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59CF" w14:textId="4B640728" w:rsidR="007329F4" w:rsidRDefault="007329F4" w:rsidP="00815221">
      <w:pPr>
        <w:rPr>
          <w:rFonts w:ascii="Arial" w:hAnsi="Arial" w:cs="Arial"/>
        </w:rPr>
      </w:pPr>
    </w:p>
    <w:p w14:paraId="7DE2879F" w14:textId="4DF73E1A" w:rsidR="00085734" w:rsidRDefault="00815221" w:rsidP="00815221">
      <w:pPr>
        <w:rPr>
          <w:rFonts w:ascii="Arial" w:hAnsi="Arial" w:cs="Arial"/>
        </w:rPr>
      </w:pPr>
      <w:r w:rsidRPr="007740DA">
        <w:rPr>
          <w:rFonts w:ascii="Arial" w:hAnsi="Arial" w:cs="Arial"/>
        </w:rPr>
        <w:t xml:space="preserve">Thank you for your interest in the position of Trustee </w:t>
      </w:r>
      <w:r w:rsidR="00B30F80">
        <w:rPr>
          <w:rFonts w:ascii="Arial" w:hAnsi="Arial" w:cs="Arial"/>
        </w:rPr>
        <w:t>of</w:t>
      </w:r>
      <w:r w:rsidRPr="007740DA">
        <w:rPr>
          <w:rFonts w:ascii="Arial" w:hAnsi="Arial" w:cs="Arial"/>
        </w:rPr>
        <w:t xml:space="preserve"> the Holocaust Memorial Day Trust</w:t>
      </w:r>
      <w:r w:rsidR="007329F4">
        <w:rPr>
          <w:rFonts w:ascii="Arial" w:hAnsi="Arial" w:cs="Arial"/>
        </w:rPr>
        <w:t xml:space="preserve"> (HMDT)</w:t>
      </w:r>
      <w:r w:rsidR="00B30F80">
        <w:rPr>
          <w:rFonts w:ascii="Arial" w:hAnsi="Arial" w:cs="Arial"/>
        </w:rPr>
        <w:t xml:space="preserve">. </w:t>
      </w:r>
    </w:p>
    <w:p w14:paraId="3A6332F6" w14:textId="77777777" w:rsidR="00085734" w:rsidRDefault="00085734" w:rsidP="00815221">
      <w:pPr>
        <w:rPr>
          <w:rFonts w:ascii="Arial" w:hAnsi="Arial" w:cs="Arial"/>
        </w:rPr>
      </w:pPr>
    </w:p>
    <w:p w14:paraId="037A5CA6" w14:textId="37F22035" w:rsidR="00815221" w:rsidRDefault="00085734" w:rsidP="00CB2632">
      <w:pPr>
        <w:rPr>
          <w:rFonts w:ascii="Arial" w:hAnsi="Arial" w:cs="Arial"/>
        </w:rPr>
      </w:pPr>
      <w:r w:rsidRPr="007740DA">
        <w:rPr>
          <w:rFonts w:ascii="Arial" w:hAnsi="Arial" w:cs="Arial"/>
        </w:rPr>
        <w:t xml:space="preserve">We are </w:t>
      </w:r>
      <w:r w:rsidRPr="00C779E9">
        <w:rPr>
          <w:rFonts w:ascii="Arial" w:hAnsi="Arial" w:cs="Arial"/>
        </w:rPr>
        <w:t xml:space="preserve">recruiting </w:t>
      </w:r>
      <w:r w:rsidR="00154AF6">
        <w:rPr>
          <w:rFonts w:ascii="Arial" w:hAnsi="Arial" w:cs="Arial"/>
        </w:rPr>
        <w:t>two</w:t>
      </w:r>
      <w:r w:rsidR="00183102">
        <w:rPr>
          <w:rFonts w:ascii="Arial" w:hAnsi="Arial" w:cs="Arial"/>
        </w:rPr>
        <w:t xml:space="preserve"> </w:t>
      </w:r>
      <w:r w:rsidR="00D7155E">
        <w:rPr>
          <w:rFonts w:ascii="Arial" w:hAnsi="Arial" w:cs="Arial"/>
        </w:rPr>
        <w:t>trustee</w:t>
      </w:r>
      <w:r w:rsidR="00183102">
        <w:rPr>
          <w:rFonts w:ascii="Arial" w:hAnsi="Arial" w:cs="Arial"/>
        </w:rPr>
        <w:t>s</w:t>
      </w:r>
      <w:r w:rsidRPr="007740DA">
        <w:rPr>
          <w:rFonts w:ascii="Arial" w:hAnsi="Arial" w:cs="Arial"/>
        </w:rPr>
        <w:t xml:space="preserve"> to join our board from </w:t>
      </w:r>
      <w:r w:rsidR="009F2285">
        <w:rPr>
          <w:rFonts w:ascii="Arial" w:hAnsi="Arial" w:cs="Arial"/>
        </w:rPr>
        <w:t>September</w:t>
      </w:r>
      <w:r w:rsidR="00A609D9">
        <w:rPr>
          <w:rFonts w:ascii="Arial" w:hAnsi="Arial" w:cs="Arial"/>
        </w:rPr>
        <w:t xml:space="preserve"> 202</w:t>
      </w:r>
      <w:r w:rsidR="00540B3A">
        <w:rPr>
          <w:rFonts w:ascii="Arial" w:hAnsi="Arial" w:cs="Arial"/>
        </w:rPr>
        <w:t>6</w:t>
      </w:r>
      <w:r>
        <w:rPr>
          <w:rFonts w:ascii="Arial" w:hAnsi="Arial" w:cs="Arial"/>
        </w:rPr>
        <w:t xml:space="preserve">. </w:t>
      </w:r>
      <w:r w:rsidRPr="007740DA">
        <w:rPr>
          <w:rFonts w:ascii="Arial" w:hAnsi="Arial" w:cs="Arial"/>
        </w:rPr>
        <w:t>Trustees play a key role in setting the strategic direction of HMDT</w:t>
      </w:r>
      <w:r>
        <w:rPr>
          <w:rFonts w:ascii="Arial" w:hAnsi="Arial" w:cs="Arial"/>
        </w:rPr>
        <w:t xml:space="preserve">. </w:t>
      </w:r>
      <w:r w:rsidRPr="007740DA">
        <w:rPr>
          <w:rFonts w:ascii="Arial" w:hAnsi="Arial" w:cs="Arial"/>
        </w:rPr>
        <w:t xml:space="preserve">You will be joining an enthusiastic and committed board of </w:t>
      </w:r>
      <w:r>
        <w:rPr>
          <w:rFonts w:ascii="Arial" w:hAnsi="Arial" w:cs="Arial"/>
        </w:rPr>
        <w:t>t</w:t>
      </w:r>
      <w:r w:rsidRPr="007740DA">
        <w:rPr>
          <w:rFonts w:ascii="Arial" w:hAnsi="Arial" w:cs="Arial"/>
        </w:rPr>
        <w:t xml:space="preserve">rustees who meet </w:t>
      </w:r>
      <w:r w:rsidR="002E61BD">
        <w:rPr>
          <w:rFonts w:ascii="Arial" w:hAnsi="Arial" w:cs="Arial"/>
        </w:rPr>
        <w:t>at least</w:t>
      </w:r>
      <w:r w:rsidR="0023490A">
        <w:rPr>
          <w:rFonts w:ascii="Arial" w:hAnsi="Arial" w:cs="Arial"/>
        </w:rPr>
        <w:t xml:space="preserve"> </w:t>
      </w:r>
      <w:r w:rsidR="004441DF">
        <w:rPr>
          <w:rFonts w:ascii="Arial" w:hAnsi="Arial" w:cs="Arial"/>
        </w:rPr>
        <w:t>seven</w:t>
      </w:r>
      <w:r w:rsidRPr="007740DA">
        <w:rPr>
          <w:rFonts w:ascii="Arial" w:hAnsi="Arial" w:cs="Arial"/>
        </w:rPr>
        <w:t xml:space="preserve"> times </w:t>
      </w:r>
      <w:r>
        <w:rPr>
          <w:rFonts w:ascii="Arial" w:hAnsi="Arial" w:cs="Arial"/>
        </w:rPr>
        <w:t>a</w:t>
      </w:r>
      <w:r w:rsidRPr="007740DA">
        <w:rPr>
          <w:rFonts w:ascii="Arial" w:hAnsi="Arial" w:cs="Arial"/>
        </w:rPr>
        <w:t xml:space="preserve"> year and play an important part in our activities between meetings</w:t>
      </w:r>
      <w:r>
        <w:rPr>
          <w:rFonts w:ascii="Arial" w:hAnsi="Arial" w:cs="Arial"/>
        </w:rPr>
        <w:t>.</w:t>
      </w:r>
    </w:p>
    <w:p w14:paraId="3E6BC91D" w14:textId="480F4024" w:rsidR="00CB2632" w:rsidRDefault="00CB2632" w:rsidP="00CB2632">
      <w:pPr>
        <w:rPr>
          <w:rFonts w:ascii="Arial" w:hAnsi="Arial" w:cs="Arial"/>
        </w:rPr>
      </w:pPr>
    </w:p>
    <w:p w14:paraId="378A923F" w14:textId="11060980" w:rsidR="00CB2632" w:rsidRDefault="00CB2632" w:rsidP="00CB2632">
      <w:pPr>
        <w:rPr>
          <w:rFonts w:ascii="Arial" w:hAnsi="Arial" w:cs="Arial"/>
          <w:b/>
          <w:color w:val="7030A0"/>
        </w:rPr>
      </w:pPr>
      <w:r>
        <w:rPr>
          <w:rFonts w:ascii="Arial" w:hAnsi="Arial" w:cs="Arial"/>
          <w:b/>
          <w:color w:val="7030A0"/>
        </w:rPr>
        <w:t>Trustee recruitment</w:t>
      </w:r>
    </w:p>
    <w:p w14:paraId="5A194CEF" w14:textId="77777777" w:rsidR="00CB2632" w:rsidRPr="00CF0709" w:rsidRDefault="00CB2632" w:rsidP="00CB2632">
      <w:pPr>
        <w:rPr>
          <w:rFonts w:ascii="Arial" w:hAnsi="Arial" w:cs="Arial"/>
          <w:b/>
          <w:color w:val="7030A0"/>
        </w:rPr>
      </w:pPr>
    </w:p>
    <w:p w14:paraId="1DC644A1" w14:textId="77777777" w:rsidR="0053239A" w:rsidRDefault="0053239A" w:rsidP="0053239A">
      <w:pPr>
        <w:rPr>
          <w:rFonts w:ascii="Arial" w:hAnsi="Arial" w:cs="Arial"/>
        </w:rPr>
      </w:pPr>
      <w:r>
        <w:rPr>
          <w:rFonts w:ascii="Arial" w:hAnsi="Arial" w:cs="Arial"/>
        </w:rPr>
        <w:t>We are looking for enthusiastic and knowledgeable individuals who are excellent team players to join our board. We are committed to maintaining a diverse and expert Board and are seeking individuals who will assist us in broadening our diversity. We would welcome applicants from one of the devolved nations.</w:t>
      </w:r>
    </w:p>
    <w:p w14:paraId="5A43A170" w14:textId="77777777" w:rsidR="0053239A" w:rsidRDefault="0053239A" w:rsidP="0053239A">
      <w:pPr>
        <w:rPr>
          <w:rFonts w:ascii="Arial" w:hAnsi="Arial" w:cs="Arial"/>
        </w:rPr>
      </w:pPr>
    </w:p>
    <w:p w14:paraId="6F95346E" w14:textId="743F63CA" w:rsidR="0053239A" w:rsidRDefault="0053239A" w:rsidP="0053239A">
      <w:pPr>
        <w:pStyle w:val="ColorfulList-Accent11"/>
        <w:ind w:left="0"/>
        <w:contextualSpacing/>
        <w:rPr>
          <w:rFonts w:ascii="Arial" w:hAnsi="Arial" w:cs="Arial"/>
        </w:rPr>
      </w:pPr>
      <w:r>
        <w:rPr>
          <w:rFonts w:ascii="Arial" w:hAnsi="Arial" w:cs="Arial"/>
        </w:rPr>
        <w:t>We are particularly interested in potential trustees who have skills, knowledge or understanding of any one of the following areas:</w:t>
      </w:r>
    </w:p>
    <w:p w14:paraId="4909D260" w14:textId="23718324" w:rsidR="63A21A59" w:rsidRDefault="63A21A59" w:rsidP="63A21A59">
      <w:pPr>
        <w:pStyle w:val="ColorfulList-Accent11"/>
        <w:ind w:left="0"/>
        <w:contextualSpacing/>
        <w:rPr>
          <w:rFonts w:ascii="Arial" w:hAnsi="Arial" w:cs="Arial"/>
        </w:rPr>
      </w:pPr>
    </w:p>
    <w:p w14:paraId="416F0840" w14:textId="220EBF22" w:rsidR="0053239A" w:rsidRPr="00731C71" w:rsidRDefault="00001632" w:rsidP="00731C71">
      <w:pPr>
        <w:pStyle w:val="ListParagraph"/>
        <w:numPr>
          <w:ilvl w:val="0"/>
          <w:numId w:val="26"/>
        </w:numPr>
        <w:rPr>
          <w:rFonts w:ascii="Arial" w:hAnsi="Arial" w:cs="Arial"/>
        </w:rPr>
      </w:pPr>
      <w:r>
        <w:rPr>
          <w:rFonts w:ascii="Arial" w:hAnsi="Arial" w:cs="Arial"/>
        </w:rPr>
        <w:t>C</w:t>
      </w:r>
      <w:r w:rsidR="002C350A">
        <w:rPr>
          <w:rFonts w:ascii="Arial" w:hAnsi="Arial" w:cs="Arial"/>
        </w:rPr>
        <w:t>harity regul</w:t>
      </w:r>
      <w:r w:rsidR="002835DC">
        <w:rPr>
          <w:rFonts w:ascii="Arial" w:hAnsi="Arial" w:cs="Arial"/>
        </w:rPr>
        <w:t>ation</w:t>
      </w:r>
      <w:r w:rsidR="00E12D67">
        <w:rPr>
          <w:rFonts w:ascii="Arial" w:hAnsi="Arial" w:cs="Arial"/>
        </w:rPr>
        <w:t>, law</w:t>
      </w:r>
      <w:r w:rsidR="00AD2596">
        <w:rPr>
          <w:rFonts w:ascii="Arial" w:hAnsi="Arial" w:cs="Arial"/>
        </w:rPr>
        <w:t xml:space="preserve"> and f</w:t>
      </w:r>
      <w:r w:rsidR="000A4983">
        <w:rPr>
          <w:rFonts w:ascii="Arial" w:hAnsi="Arial" w:cs="Arial"/>
        </w:rPr>
        <w:t>inance</w:t>
      </w:r>
    </w:p>
    <w:p w14:paraId="6DD6DC42" w14:textId="56B90960" w:rsidR="000A4983" w:rsidRDefault="00922C4F" w:rsidP="00731C71">
      <w:pPr>
        <w:pStyle w:val="ListParagraph"/>
        <w:numPr>
          <w:ilvl w:val="0"/>
          <w:numId w:val="26"/>
        </w:numPr>
        <w:rPr>
          <w:rFonts w:ascii="Arial" w:hAnsi="Arial" w:cs="Arial"/>
        </w:rPr>
      </w:pPr>
      <w:r>
        <w:rPr>
          <w:rFonts w:ascii="Arial" w:hAnsi="Arial" w:cs="Arial"/>
        </w:rPr>
        <w:t>C</w:t>
      </w:r>
      <w:r w:rsidR="00D10F29">
        <w:rPr>
          <w:rFonts w:ascii="Arial" w:hAnsi="Arial" w:cs="Arial"/>
        </w:rPr>
        <w:t>i</w:t>
      </w:r>
      <w:r w:rsidR="00817EC1">
        <w:rPr>
          <w:rFonts w:ascii="Arial" w:hAnsi="Arial" w:cs="Arial"/>
        </w:rPr>
        <w:t>vil</w:t>
      </w:r>
      <w:r w:rsidR="00DB6B74">
        <w:rPr>
          <w:rFonts w:ascii="Arial" w:hAnsi="Arial" w:cs="Arial"/>
        </w:rPr>
        <w:t xml:space="preserve"> service</w:t>
      </w:r>
      <w:r w:rsidR="00536E2D">
        <w:rPr>
          <w:rFonts w:ascii="Arial" w:hAnsi="Arial" w:cs="Arial"/>
        </w:rPr>
        <w:t xml:space="preserve"> at a </w:t>
      </w:r>
      <w:r w:rsidR="00276071">
        <w:rPr>
          <w:rFonts w:ascii="Arial" w:hAnsi="Arial" w:cs="Arial"/>
        </w:rPr>
        <w:t xml:space="preserve">senior </w:t>
      </w:r>
      <w:r w:rsidR="00FA4012">
        <w:rPr>
          <w:rFonts w:ascii="Arial" w:hAnsi="Arial" w:cs="Arial"/>
        </w:rPr>
        <w:t>level</w:t>
      </w:r>
    </w:p>
    <w:p w14:paraId="4189CB99" w14:textId="248671A4" w:rsidR="00A1661A" w:rsidRDefault="00A1661A" w:rsidP="00A1661A">
      <w:pPr>
        <w:pStyle w:val="ListParagraph"/>
        <w:rPr>
          <w:rFonts w:ascii="Arial" w:hAnsi="Arial" w:cs="Arial"/>
        </w:rPr>
      </w:pPr>
    </w:p>
    <w:p w14:paraId="3CB37EC1" w14:textId="44B07BCA" w:rsidR="0053239A" w:rsidRDefault="0053239A" w:rsidP="0053239A">
      <w:pPr>
        <w:pStyle w:val="ColorfulList-Accent11"/>
        <w:ind w:left="0"/>
        <w:contextualSpacing/>
        <w:rPr>
          <w:rFonts w:ascii="Arial" w:eastAsiaTheme="minorHAnsi" w:hAnsi="Arial" w:cs="Arial"/>
        </w:rPr>
      </w:pPr>
      <w:r>
        <w:rPr>
          <w:rFonts w:ascii="Arial" w:hAnsi="Arial" w:cs="Arial"/>
        </w:rPr>
        <w:t>This is not an exclusive list and we encourage applications from all those with an interest in our work and relevant expertise, skills or perspectives.</w:t>
      </w:r>
    </w:p>
    <w:p w14:paraId="036DEA3C" w14:textId="77777777" w:rsidR="00064BAB" w:rsidRDefault="00064BAB" w:rsidP="00CB2632">
      <w:pPr>
        <w:rPr>
          <w:rFonts w:ascii="Arial" w:hAnsi="Arial" w:cs="Arial"/>
        </w:rPr>
      </w:pPr>
    </w:p>
    <w:p w14:paraId="16B91C4F" w14:textId="2E6F9910" w:rsidR="0073558A" w:rsidRDefault="0073558A" w:rsidP="00815221">
      <w:pPr>
        <w:rPr>
          <w:rFonts w:ascii="Arial" w:hAnsi="Arial" w:cs="Arial"/>
          <w:b/>
          <w:color w:val="7030A0"/>
        </w:rPr>
      </w:pPr>
      <w:r w:rsidRPr="00CF0709">
        <w:rPr>
          <w:rFonts w:ascii="Arial" w:hAnsi="Arial" w:cs="Arial"/>
          <w:b/>
          <w:color w:val="7030A0"/>
        </w:rPr>
        <w:t>About Holocaust Memorial Day Trust</w:t>
      </w:r>
    </w:p>
    <w:p w14:paraId="667CEBFB" w14:textId="77777777" w:rsidR="007329F4" w:rsidRPr="00CF0709" w:rsidRDefault="007329F4" w:rsidP="00815221">
      <w:pPr>
        <w:rPr>
          <w:rFonts w:ascii="Arial" w:hAnsi="Arial" w:cs="Arial"/>
          <w:b/>
          <w:color w:val="7030A0"/>
        </w:rPr>
      </w:pPr>
    </w:p>
    <w:p w14:paraId="05AE5C3B" w14:textId="1EF2A03C" w:rsidR="00E8774E" w:rsidRPr="00E8774E" w:rsidRDefault="00E8774E" w:rsidP="00FC34F4">
      <w:pPr>
        <w:rPr>
          <w:rFonts w:ascii="Arial" w:hAnsi="Arial" w:cs="Arial"/>
          <w:color w:val="000000"/>
          <w:shd w:val="clear" w:color="auto" w:fill="FFFFFF"/>
        </w:rPr>
      </w:pPr>
      <w:r w:rsidRPr="00E8774E">
        <w:rPr>
          <w:rFonts w:ascii="Arial" w:hAnsi="Arial" w:cs="Arial"/>
          <w:color w:val="000000"/>
          <w:shd w:val="clear" w:color="auto" w:fill="FFFFFF"/>
        </w:rPr>
        <w:t>Holocaust Memorial Day is a national day that takes place on 27 January. We commemorate the six million Jewish men, women and children murdered during the Holocaust, and the millions more murdered under Nazi persecution. Prejudice still continues today within our communities and across the UK. We also learn and commemorate where persecution led in Cambodia, Rwanda, Bosnia and Darfur. </w:t>
      </w:r>
    </w:p>
    <w:p w14:paraId="75FBBFE6" w14:textId="77777777" w:rsidR="007329F4" w:rsidRDefault="007329F4" w:rsidP="00FC34F4">
      <w:pPr>
        <w:rPr>
          <w:rFonts w:ascii="Arial" w:hAnsi="Arial" w:cs="Arial"/>
          <w:color w:val="000000"/>
          <w:shd w:val="clear" w:color="auto" w:fill="FFFFFF"/>
        </w:rPr>
      </w:pPr>
    </w:p>
    <w:p w14:paraId="15D57D75" w14:textId="77777777" w:rsidR="007329F4" w:rsidRPr="00C779E9" w:rsidRDefault="007329F4" w:rsidP="007329F4">
      <w:pPr>
        <w:rPr>
          <w:rFonts w:ascii="Arial" w:hAnsi="Arial" w:cs="Arial"/>
          <w:color w:val="000000"/>
          <w:shd w:val="clear" w:color="auto" w:fill="FFFFFF"/>
        </w:rPr>
      </w:pPr>
      <w:r w:rsidRPr="00C779E9">
        <w:rPr>
          <w:rFonts w:ascii="Arial" w:hAnsi="Arial" w:cs="Arial"/>
          <w:color w:val="000000"/>
          <w:shd w:val="clear" w:color="auto" w:fill="FFFFFF"/>
        </w:rPr>
        <w:t>27 January marks the anniversary of the liberation of Auschwitz-Birkenau, the largest Nazi death camp.</w:t>
      </w:r>
    </w:p>
    <w:p w14:paraId="037A5CAA" w14:textId="77777777" w:rsidR="005666E2" w:rsidRPr="00C779E9" w:rsidRDefault="005666E2" w:rsidP="00815221">
      <w:pPr>
        <w:rPr>
          <w:rFonts w:ascii="Arial" w:hAnsi="Arial" w:cs="Arial"/>
        </w:rPr>
      </w:pPr>
    </w:p>
    <w:p w14:paraId="037A5CAB" w14:textId="016673DD" w:rsidR="00815221" w:rsidRPr="008021FA" w:rsidRDefault="00FC34F4" w:rsidP="00815221">
      <w:pPr>
        <w:rPr>
          <w:rFonts w:ascii="Arial" w:hAnsi="Arial" w:cs="Arial"/>
        </w:rPr>
      </w:pPr>
      <w:r w:rsidRPr="008021FA">
        <w:rPr>
          <w:rFonts w:ascii="Arial" w:hAnsi="Arial" w:cs="Arial"/>
        </w:rPr>
        <w:t xml:space="preserve">Since </w:t>
      </w:r>
      <w:r w:rsidR="00B30F80" w:rsidRPr="008021FA">
        <w:rPr>
          <w:rFonts w:ascii="Arial" w:hAnsi="Arial" w:cs="Arial"/>
        </w:rPr>
        <w:t>HMDT’s</w:t>
      </w:r>
      <w:r w:rsidRPr="008021FA">
        <w:rPr>
          <w:rFonts w:ascii="Arial" w:hAnsi="Arial" w:cs="Arial"/>
        </w:rPr>
        <w:t xml:space="preserve"> </w:t>
      </w:r>
      <w:r w:rsidR="00815221" w:rsidRPr="008021FA">
        <w:rPr>
          <w:rFonts w:ascii="Arial" w:hAnsi="Arial" w:cs="Arial"/>
        </w:rPr>
        <w:t>creation</w:t>
      </w:r>
      <w:r w:rsidRPr="008021FA">
        <w:rPr>
          <w:rFonts w:ascii="Arial" w:hAnsi="Arial" w:cs="Arial"/>
        </w:rPr>
        <w:t xml:space="preserve"> in 2005</w:t>
      </w:r>
      <w:r w:rsidR="00815221" w:rsidRPr="008021FA">
        <w:rPr>
          <w:rFonts w:ascii="Arial" w:hAnsi="Arial" w:cs="Arial"/>
        </w:rPr>
        <w:t xml:space="preserve">, we’ve had some </w:t>
      </w:r>
      <w:r w:rsidR="003869E8" w:rsidRPr="008021FA">
        <w:rPr>
          <w:rFonts w:ascii="Arial" w:hAnsi="Arial" w:cs="Arial"/>
        </w:rPr>
        <w:t>significant</w:t>
      </w:r>
      <w:r w:rsidR="00E602C2" w:rsidRPr="008021FA">
        <w:rPr>
          <w:rFonts w:ascii="Arial" w:hAnsi="Arial" w:cs="Arial"/>
        </w:rPr>
        <w:t xml:space="preserve"> achievements</w:t>
      </w:r>
      <w:r w:rsidR="00843560" w:rsidRPr="008021FA">
        <w:rPr>
          <w:rFonts w:ascii="Arial" w:hAnsi="Arial" w:cs="Arial"/>
        </w:rPr>
        <w:t>,</w:t>
      </w:r>
      <w:r w:rsidR="00734770" w:rsidRPr="008021FA">
        <w:rPr>
          <w:rFonts w:ascii="Arial" w:hAnsi="Arial" w:cs="Arial"/>
        </w:rPr>
        <w:t xml:space="preserve"> engaging </w:t>
      </w:r>
      <w:r w:rsidR="004F5FAA" w:rsidRPr="008021FA">
        <w:rPr>
          <w:rFonts w:ascii="Arial" w:hAnsi="Arial" w:cs="Arial"/>
        </w:rPr>
        <w:t xml:space="preserve">different </w:t>
      </w:r>
      <w:r w:rsidRPr="008021FA">
        <w:rPr>
          <w:rFonts w:ascii="Arial" w:hAnsi="Arial" w:cs="Arial"/>
        </w:rPr>
        <w:t>communities and people</w:t>
      </w:r>
      <w:r w:rsidR="00734770" w:rsidRPr="008021FA">
        <w:rPr>
          <w:rFonts w:ascii="Arial" w:hAnsi="Arial" w:cs="Arial"/>
        </w:rPr>
        <w:t xml:space="preserve"> </w:t>
      </w:r>
      <w:r w:rsidR="004F5FAA" w:rsidRPr="008021FA">
        <w:rPr>
          <w:rFonts w:ascii="Arial" w:hAnsi="Arial" w:cs="Arial"/>
        </w:rPr>
        <w:t>from vari</w:t>
      </w:r>
      <w:r w:rsidR="00B30F80" w:rsidRPr="008021FA">
        <w:rPr>
          <w:rFonts w:ascii="Arial" w:hAnsi="Arial" w:cs="Arial"/>
        </w:rPr>
        <w:t>ed</w:t>
      </w:r>
      <w:r w:rsidR="00734770" w:rsidRPr="008021FA">
        <w:rPr>
          <w:rFonts w:ascii="Arial" w:hAnsi="Arial" w:cs="Arial"/>
        </w:rPr>
        <w:t xml:space="preserve"> localities</w:t>
      </w:r>
      <w:r w:rsidR="004F5FAA" w:rsidRPr="008021FA">
        <w:rPr>
          <w:rFonts w:ascii="Arial" w:hAnsi="Arial" w:cs="Arial"/>
        </w:rPr>
        <w:t>,</w:t>
      </w:r>
      <w:r w:rsidR="00734770" w:rsidRPr="008021FA">
        <w:rPr>
          <w:rFonts w:ascii="Arial" w:hAnsi="Arial" w:cs="Arial"/>
        </w:rPr>
        <w:t xml:space="preserve"> backgrounds and ages to get involved in HMD</w:t>
      </w:r>
      <w:r w:rsidR="001F36FB" w:rsidRPr="008021FA">
        <w:rPr>
          <w:rFonts w:ascii="Arial" w:hAnsi="Arial" w:cs="Arial"/>
        </w:rPr>
        <w:t xml:space="preserve">. HMDT </w:t>
      </w:r>
      <w:r w:rsidR="008300F0" w:rsidRPr="008021FA">
        <w:rPr>
          <w:rFonts w:ascii="Arial" w:hAnsi="Arial" w:cs="Arial"/>
        </w:rPr>
        <w:t>achieved particular successes with enormous reach and impact in January 2025, marking the 80</w:t>
      </w:r>
      <w:r w:rsidR="008300F0" w:rsidRPr="008021FA">
        <w:rPr>
          <w:rFonts w:ascii="Arial" w:hAnsi="Arial" w:cs="Arial"/>
          <w:vertAlign w:val="superscript"/>
        </w:rPr>
        <w:t>th</w:t>
      </w:r>
      <w:r w:rsidR="008300F0" w:rsidRPr="008021FA">
        <w:rPr>
          <w:rFonts w:ascii="Arial" w:hAnsi="Arial" w:cs="Arial"/>
        </w:rPr>
        <w:t xml:space="preserve"> anniversary of the liberation of Aus</w:t>
      </w:r>
      <w:r w:rsidR="00A94EBB" w:rsidRPr="008021FA">
        <w:rPr>
          <w:rFonts w:ascii="Arial" w:hAnsi="Arial" w:cs="Arial"/>
        </w:rPr>
        <w:t>chwitz</w:t>
      </w:r>
      <w:r w:rsidR="001F637E" w:rsidRPr="008021FA">
        <w:rPr>
          <w:rFonts w:ascii="Arial" w:hAnsi="Arial" w:cs="Arial"/>
        </w:rPr>
        <w:t>:</w:t>
      </w:r>
    </w:p>
    <w:p w14:paraId="7236E00D" w14:textId="77777777" w:rsidR="006B05F9" w:rsidRPr="008021FA" w:rsidRDefault="006B05F9" w:rsidP="00815221">
      <w:pPr>
        <w:rPr>
          <w:rFonts w:ascii="Arial" w:hAnsi="Arial" w:cs="Arial"/>
        </w:rPr>
      </w:pPr>
    </w:p>
    <w:p w14:paraId="28BA79E8" w14:textId="68E60593" w:rsidR="5DAEF694" w:rsidRPr="008021FA" w:rsidRDefault="5DAEF694" w:rsidP="4A51360E">
      <w:pPr>
        <w:pStyle w:val="ListParagraph"/>
        <w:numPr>
          <w:ilvl w:val="0"/>
          <w:numId w:val="22"/>
        </w:numPr>
        <w:rPr>
          <w:rFonts w:ascii="Arial" w:eastAsia="Arial" w:hAnsi="Arial" w:cs="Arial"/>
        </w:rPr>
      </w:pPr>
      <w:r w:rsidRPr="008021FA">
        <w:rPr>
          <w:rFonts w:ascii="Arial" w:eastAsia="Arial" w:hAnsi="Arial" w:cs="Arial"/>
        </w:rPr>
        <w:lastRenderedPageBreak/>
        <w:t>2 million people watched the UK Ceremony on BBC One and iPlayer</w:t>
      </w:r>
    </w:p>
    <w:p w14:paraId="3D8B3470" w14:textId="36C80C46" w:rsidR="5DAEF694" w:rsidRPr="008021FA" w:rsidRDefault="5DAEF694" w:rsidP="4A51360E">
      <w:pPr>
        <w:pStyle w:val="ListParagraph"/>
        <w:numPr>
          <w:ilvl w:val="0"/>
          <w:numId w:val="22"/>
        </w:numPr>
        <w:rPr>
          <w:rFonts w:ascii="Arial" w:eastAsia="Arial" w:hAnsi="Arial" w:cs="Arial"/>
        </w:rPr>
      </w:pPr>
      <w:r w:rsidRPr="008021FA">
        <w:rPr>
          <w:rFonts w:ascii="Arial" w:eastAsia="Arial" w:hAnsi="Arial" w:cs="Arial"/>
        </w:rPr>
        <w:t>200 landmarks lit in purple for Light the Darkness</w:t>
      </w:r>
    </w:p>
    <w:p w14:paraId="7FB6ED79" w14:textId="446C8AC8" w:rsidR="5DAEF694" w:rsidRPr="008021FA" w:rsidRDefault="5DAEF694" w:rsidP="4A51360E">
      <w:pPr>
        <w:pStyle w:val="ListParagraph"/>
        <w:numPr>
          <w:ilvl w:val="0"/>
          <w:numId w:val="22"/>
        </w:numPr>
        <w:rPr>
          <w:rFonts w:ascii="Arial" w:eastAsia="Arial" w:hAnsi="Arial" w:cs="Arial"/>
        </w:rPr>
      </w:pPr>
      <w:r w:rsidRPr="008021FA">
        <w:rPr>
          <w:rFonts w:ascii="Arial" w:eastAsia="Arial" w:hAnsi="Arial" w:cs="Arial"/>
        </w:rPr>
        <w:t>4 million people saw Light the Darkness on 400 digital billboards around the country</w:t>
      </w:r>
    </w:p>
    <w:p w14:paraId="7BD14FD9" w14:textId="1EA2E730" w:rsidR="5DAEF694" w:rsidRPr="008021FA" w:rsidRDefault="5DAEF694" w:rsidP="4A51360E">
      <w:pPr>
        <w:pStyle w:val="ListParagraph"/>
        <w:numPr>
          <w:ilvl w:val="0"/>
          <w:numId w:val="22"/>
        </w:numPr>
        <w:rPr>
          <w:rFonts w:ascii="Arial" w:eastAsia="Arial" w:hAnsi="Arial" w:cs="Arial"/>
        </w:rPr>
      </w:pPr>
      <w:r w:rsidRPr="008021FA">
        <w:rPr>
          <w:rFonts w:ascii="Arial" w:eastAsia="Arial" w:hAnsi="Arial" w:cs="Arial"/>
        </w:rPr>
        <w:t xml:space="preserve">2.2 million people watched interviews with </w:t>
      </w:r>
      <w:r w:rsidR="00F27357" w:rsidRPr="008021FA">
        <w:rPr>
          <w:rFonts w:ascii="Arial" w:eastAsia="Arial" w:hAnsi="Arial" w:cs="Arial"/>
        </w:rPr>
        <w:t xml:space="preserve">football legends and </w:t>
      </w:r>
      <w:r w:rsidRPr="008021FA">
        <w:rPr>
          <w:rFonts w:ascii="Arial" w:eastAsia="Arial" w:hAnsi="Arial" w:cs="Arial"/>
        </w:rPr>
        <w:t>Holocaust survivors on social media</w:t>
      </w:r>
    </w:p>
    <w:p w14:paraId="037A5CB8" w14:textId="6528598E" w:rsidR="00815221" w:rsidRPr="00A94EBB" w:rsidRDefault="00815221" w:rsidP="006B05F9">
      <w:pPr>
        <w:rPr>
          <w:rFonts w:ascii="Arial" w:hAnsi="Arial" w:cs="Arial"/>
          <w:color w:val="FF0000"/>
        </w:rPr>
      </w:pPr>
    </w:p>
    <w:p w14:paraId="6FEF8026" w14:textId="60429DFB" w:rsidR="00207C60" w:rsidRPr="00C779E9" w:rsidRDefault="00207C60" w:rsidP="004E1F54">
      <w:pPr>
        <w:pStyle w:val="ColorfulList-Accent11"/>
        <w:ind w:left="0"/>
        <w:contextualSpacing/>
        <w:rPr>
          <w:rFonts w:ascii="Arial" w:hAnsi="Arial" w:cs="Arial"/>
        </w:rPr>
      </w:pPr>
      <w:r w:rsidRPr="00C779E9">
        <w:rPr>
          <w:rFonts w:ascii="Arial" w:hAnsi="Arial" w:cs="Arial"/>
        </w:rPr>
        <w:t>We are proud of both the growing reach and the impact of our work</w:t>
      </w:r>
      <w:r w:rsidR="000B3F0A">
        <w:rPr>
          <w:rFonts w:ascii="Arial" w:hAnsi="Arial" w:cs="Arial"/>
        </w:rPr>
        <w:t xml:space="preserve"> and</w:t>
      </w:r>
      <w:r w:rsidR="00F42F09">
        <w:rPr>
          <w:rFonts w:ascii="Arial" w:hAnsi="Arial" w:cs="Arial"/>
        </w:rPr>
        <w:t xml:space="preserve"> are curren</w:t>
      </w:r>
      <w:r w:rsidR="00306943">
        <w:rPr>
          <w:rFonts w:ascii="Arial" w:hAnsi="Arial" w:cs="Arial"/>
        </w:rPr>
        <w:t>tly analy</w:t>
      </w:r>
      <w:r w:rsidR="00796D28">
        <w:rPr>
          <w:rFonts w:ascii="Arial" w:hAnsi="Arial" w:cs="Arial"/>
        </w:rPr>
        <w:t xml:space="preserve">sing the </w:t>
      </w:r>
      <w:r w:rsidR="00523C36">
        <w:rPr>
          <w:rFonts w:ascii="Arial" w:hAnsi="Arial" w:cs="Arial"/>
        </w:rPr>
        <w:t xml:space="preserve">reach in </w:t>
      </w:r>
      <w:r w:rsidR="00756FDF">
        <w:rPr>
          <w:rFonts w:ascii="Arial" w:hAnsi="Arial" w:cs="Arial"/>
        </w:rPr>
        <w:t>Janua</w:t>
      </w:r>
      <w:r w:rsidR="00311EA9">
        <w:rPr>
          <w:rFonts w:ascii="Arial" w:hAnsi="Arial" w:cs="Arial"/>
        </w:rPr>
        <w:t>ry 202</w:t>
      </w:r>
      <w:r w:rsidR="00667104">
        <w:rPr>
          <w:rFonts w:ascii="Arial" w:hAnsi="Arial" w:cs="Arial"/>
        </w:rPr>
        <w:t>6</w:t>
      </w:r>
      <w:r w:rsidRPr="00C779E9">
        <w:rPr>
          <w:rFonts w:ascii="Arial" w:hAnsi="Arial" w:cs="Arial"/>
        </w:rPr>
        <w:t xml:space="preserve">.  We commissioned an independent study which shows that </w:t>
      </w:r>
      <w:r w:rsidR="00EA07E9" w:rsidRPr="00C779E9">
        <w:rPr>
          <w:rFonts w:ascii="Arial" w:hAnsi="Arial" w:cs="Arial"/>
        </w:rPr>
        <w:t>we make a difference to how people think and how they act:</w:t>
      </w:r>
    </w:p>
    <w:p w14:paraId="4CFC886C" w14:textId="77777777" w:rsidR="00207C60" w:rsidRPr="00C779E9" w:rsidRDefault="00207C60" w:rsidP="004E1F54">
      <w:pPr>
        <w:pStyle w:val="ColorfulList-Accent11"/>
        <w:ind w:left="0"/>
        <w:contextualSpacing/>
        <w:rPr>
          <w:rFonts w:ascii="Arial" w:hAnsi="Arial" w:cs="Arial"/>
        </w:rPr>
      </w:pPr>
    </w:p>
    <w:p w14:paraId="3F6773ED" w14:textId="1E72CD98" w:rsidR="00207C60" w:rsidRPr="00C779E9" w:rsidRDefault="00207C60" w:rsidP="00207C60">
      <w:pPr>
        <w:pStyle w:val="ListParagraph"/>
        <w:numPr>
          <w:ilvl w:val="0"/>
          <w:numId w:val="7"/>
        </w:numPr>
        <w:rPr>
          <w:rFonts w:ascii="Arial" w:hAnsi="Arial" w:cs="Arial"/>
        </w:rPr>
      </w:pPr>
      <w:r w:rsidRPr="00C779E9">
        <w:rPr>
          <w:rFonts w:ascii="Arial" w:hAnsi="Arial" w:cs="Arial"/>
        </w:rPr>
        <w:t>70% of participants in local HMD activities say the</w:t>
      </w:r>
      <w:r w:rsidR="00EA07E9" w:rsidRPr="00C779E9">
        <w:rPr>
          <w:rFonts w:ascii="Arial" w:hAnsi="Arial" w:cs="Arial"/>
        </w:rPr>
        <w:t>y</w:t>
      </w:r>
      <w:r w:rsidRPr="00C779E9">
        <w:rPr>
          <w:rFonts w:ascii="Arial" w:hAnsi="Arial" w:cs="Arial"/>
        </w:rPr>
        <w:t xml:space="preserve"> are more aware of the causes and conditions that lead to genocide as a result of attending an HMD event</w:t>
      </w:r>
    </w:p>
    <w:p w14:paraId="7ED73185" w14:textId="77777777" w:rsidR="00207C60" w:rsidRPr="00C779E9" w:rsidRDefault="00207C60" w:rsidP="00207C60">
      <w:pPr>
        <w:pStyle w:val="ListParagraph"/>
        <w:numPr>
          <w:ilvl w:val="0"/>
          <w:numId w:val="7"/>
        </w:numPr>
        <w:rPr>
          <w:rFonts w:ascii="Arial" w:hAnsi="Arial" w:cs="Arial"/>
        </w:rPr>
      </w:pPr>
      <w:r w:rsidRPr="00C779E9">
        <w:rPr>
          <w:rFonts w:ascii="Arial" w:hAnsi="Arial" w:cs="Arial"/>
        </w:rPr>
        <w:t>93% of participants take some form of action as a result of attending an HMD event</w:t>
      </w:r>
    </w:p>
    <w:p w14:paraId="42D82A7B" w14:textId="0E853661" w:rsidR="00EA07E9" w:rsidRDefault="00EA07E9" w:rsidP="007329F4">
      <w:pPr>
        <w:pStyle w:val="ColorfulList-Accent11"/>
        <w:ind w:left="0"/>
        <w:contextualSpacing/>
        <w:rPr>
          <w:rFonts w:ascii="Arial" w:hAnsi="Arial" w:cs="Arial"/>
        </w:rPr>
      </w:pPr>
    </w:p>
    <w:p w14:paraId="1B7910C6" w14:textId="5D74FFCD" w:rsidR="00EA07E9" w:rsidRDefault="007329F4" w:rsidP="00EA07E9">
      <w:pPr>
        <w:rPr>
          <w:rFonts w:ascii="Arial" w:hAnsi="Arial" w:cs="Arial"/>
          <w:b/>
          <w:color w:val="7030A0"/>
        </w:rPr>
      </w:pPr>
      <w:r>
        <w:rPr>
          <w:rFonts w:ascii="Arial" w:hAnsi="Arial" w:cs="Arial"/>
          <w:b/>
          <w:color w:val="7030A0"/>
        </w:rPr>
        <w:t>The r</w:t>
      </w:r>
      <w:r w:rsidR="00AB2689">
        <w:rPr>
          <w:rFonts w:ascii="Arial" w:hAnsi="Arial" w:cs="Arial"/>
          <w:b/>
          <w:color w:val="7030A0"/>
        </w:rPr>
        <w:t>ole of</w:t>
      </w:r>
      <w:r w:rsidR="00EA07E9" w:rsidRPr="00CF0709">
        <w:rPr>
          <w:rFonts w:ascii="Arial" w:hAnsi="Arial" w:cs="Arial"/>
          <w:b/>
          <w:color w:val="7030A0"/>
        </w:rPr>
        <w:t xml:space="preserve"> Trustees</w:t>
      </w:r>
    </w:p>
    <w:p w14:paraId="6A63939F" w14:textId="77777777" w:rsidR="007329F4" w:rsidRPr="00CF0709" w:rsidRDefault="007329F4" w:rsidP="00EA07E9">
      <w:pPr>
        <w:rPr>
          <w:rFonts w:ascii="Arial" w:hAnsi="Arial" w:cs="Arial"/>
          <w:b/>
          <w:color w:val="7030A0"/>
        </w:rPr>
      </w:pPr>
    </w:p>
    <w:p w14:paraId="45944C32" w14:textId="7F910889" w:rsidR="005169EE" w:rsidRDefault="00702898" w:rsidP="2C0DF549">
      <w:pPr>
        <w:pStyle w:val="ColorfulList-Accent11"/>
        <w:spacing w:line="259" w:lineRule="auto"/>
        <w:ind w:left="0"/>
        <w:rPr>
          <w:rFonts w:ascii="Arial" w:hAnsi="Arial" w:cs="Arial"/>
        </w:rPr>
      </w:pPr>
      <w:r>
        <w:rPr>
          <w:rFonts w:ascii="Arial" w:hAnsi="Arial" w:cs="Arial"/>
        </w:rPr>
        <w:t xml:space="preserve">Our Trustees </w:t>
      </w:r>
      <w:r w:rsidR="006E3A5F">
        <w:rPr>
          <w:rFonts w:ascii="Arial" w:hAnsi="Arial" w:cs="Arial"/>
        </w:rPr>
        <w:t>serv</w:t>
      </w:r>
      <w:r w:rsidR="00011918">
        <w:rPr>
          <w:rFonts w:ascii="Arial" w:hAnsi="Arial" w:cs="Arial"/>
        </w:rPr>
        <w:t xml:space="preserve">e </w:t>
      </w:r>
      <w:r w:rsidR="006E3A5F">
        <w:rPr>
          <w:rFonts w:ascii="Arial" w:hAnsi="Arial" w:cs="Arial"/>
        </w:rPr>
        <w:t xml:space="preserve">a term of three years with the opportunity </w:t>
      </w:r>
      <w:r w:rsidR="00B70D2A">
        <w:rPr>
          <w:rFonts w:ascii="Arial" w:hAnsi="Arial" w:cs="Arial"/>
        </w:rPr>
        <w:t>to stand for re-election for a further three years.</w:t>
      </w:r>
      <w:r w:rsidR="007329F4">
        <w:rPr>
          <w:rFonts w:ascii="Arial" w:hAnsi="Arial" w:cs="Arial"/>
        </w:rPr>
        <w:t xml:space="preserve"> </w:t>
      </w:r>
      <w:r w:rsidR="00B70D2A">
        <w:rPr>
          <w:rFonts w:ascii="Arial" w:hAnsi="Arial" w:cs="Arial"/>
        </w:rPr>
        <w:t>Trustees are</w:t>
      </w:r>
      <w:r w:rsidR="00562429">
        <w:rPr>
          <w:rFonts w:ascii="Arial" w:hAnsi="Arial" w:cs="Arial"/>
        </w:rPr>
        <w:t xml:space="preserve"> expected to join at least one</w:t>
      </w:r>
      <w:r w:rsidR="00B70D2A">
        <w:rPr>
          <w:rFonts w:ascii="Arial" w:hAnsi="Arial" w:cs="Arial"/>
        </w:rPr>
        <w:t xml:space="preserve"> of our </w:t>
      </w:r>
      <w:r w:rsidR="152ACF9B" w:rsidRPr="6AF7CC29">
        <w:rPr>
          <w:rFonts w:ascii="Arial" w:hAnsi="Arial" w:cs="Arial"/>
        </w:rPr>
        <w:t xml:space="preserve">three </w:t>
      </w:r>
      <w:r w:rsidR="00B70D2A" w:rsidRPr="6AF7CC29">
        <w:rPr>
          <w:rFonts w:ascii="Arial" w:hAnsi="Arial" w:cs="Arial"/>
        </w:rPr>
        <w:t>committees</w:t>
      </w:r>
      <w:r w:rsidR="00843560">
        <w:rPr>
          <w:rFonts w:ascii="Arial" w:hAnsi="Arial" w:cs="Arial"/>
        </w:rPr>
        <w:t>, which align with our organisational goals</w:t>
      </w:r>
      <w:r w:rsidR="00843560" w:rsidRPr="6AB1B0C5">
        <w:rPr>
          <w:rFonts w:ascii="Arial" w:hAnsi="Arial" w:cs="Arial"/>
        </w:rPr>
        <w:t>:</w:t>
      </w:r>
      <w:r w:rsidR="00F74176">
        <w:rPr>
          <w:rFonts w:ascii="Arial" w:hAnsi="Arial" w:cs="Arial"/>
        </w:rPr>
        <w:t xml:space="preserve"> </w:t>
      </w:r>
      <w:r w:rsidR="00B70D2A">
        <w:rPr>
          <w:rFonts w:ascii="Arial" w:hAnsi="Arial" w:cs="Arial"/>
        </w:rPr>
        <w:t>Finance</w:t>
      </w:r>
      <w:r w:rsidR="3A453D33" w:rsidRPr="02E7856C">
        <w:rPr>
          <w:rFonts w:ascii="Arial" w:hAnsi="Arial" w:cs="Arial"/>
        </w:rPr>
        <w:t>,</w:t>
      </w:r>
      <w:r w:rsidR="00B70D2A">
        <w:rPr>
          <w:rFonts w:ascii="Arial" w:hAnsi="Arial" w:cs="Arial"/>
        </w:rPr>
        <w:t xml:space="preserve"> </w:t>
      </w:r>
      <w:r w:rsidR="3A453D33" w:rsidRPr="234B89F5">
        <w:rPr>
          <w:rFonts w:ascii="Arial" w:hAnsi="Arial" w:cs="Arial"/>
        </w:rPr>
        <w:t xml:space="preserve">Audit, Risk </w:t>
      </w:r>
      <w:r w:rsidR="00F74176">
        <w:rPr>
          <w:rFonts w:ascii="Arial" w:hAnsi="Arial" w:cs="Arial"/>
        </w:rPr>
        <w:t xml:space="preserve">and Operations </w:t>
      </w:r>
      <w:r w:rsidR="00B70D2A" w:rsidRPr="3587831D">
        <w:rPr>
          <w:rFonts w:ascii="Arial" w:hAnsi="Arial" w:cs="Arial"/>
        </w:rPr>
        <w:t>Committee</w:t>
      </w:r>
      <w:r w:rsidR="38AFB70D" w:rsidRPr="3587831D">
        <w:rPr>
          <w:rFonts w:ascii="Arial" w:hAnsi="Arial" w:cs="Arial"/>
        </w:rPr>
        <w:t xml:space="preserve">, </w:t>
      </w:r>
      <w:r w:rsidR="00A00C31" w:rsidRPr="3587831D">
        <w:rPr>
          <w:rFonts w:ascii="Arial" w:hAnsi="Arial" w:cs="Arial"/>
        </w:rPr>
        <w:t>Fundraising Committee</w:t>
      </w:r>
      <w:r w:rsidR="7F1250DA" w:rsidRPr="3587831D">
        <w:rPr>
          <w:rFonts w:ascii="Arial" w:hAnsi="Arial" w:cs="Arial"/>
        </w:rPr>
        <w:t xml:space="preserve"> </w:t>
      </w:r>
      <w:r w:rsidR="7F1250DA" w:rsidRPr="3C35D8FD">
        <w:rPr>
          <w:rFonts w:ascii="Arial" w:hAnsi="Arial" w:cs="Arial"/>
        </w:rPr>
        <w:t xml:space="preserve">and </w:t>
      </w:r>
      <w:r w:rsidR="7F1250DA" w:rsidRPr="4D587CD2">
        <w:rPr>
          <w:rFonts w:ascii="Arial" w:hAnsi="Arial" w:cs="Arial"/>
        </w:rPr>
        <w:t xml:space="preserve">Public </w:t>
      </w:r>
      <w:r w:rsidR="7F1250DA" w:rsidRPr="3A3AF58C">
        <w:rPr>
          <w:rFonts w:ascii="Arial" w:hAnsi="Arial" w:cs="Arial"/>
        </w:rPr>
        <w:t>Engagement</w:t>
      </w:r>
      <w:r w:rsidR="7F1250DA" w:rsidRPr="4D587CD2">
        <w:rPr>
          <w:rFonts w:ascii="Arial" w:hAnsi="Arial" w:cs="Arial"/>
        </w:rPr>
        <w:t xml:space="preserve"> </w:t>
      </w:r>
      <w:r w:rsidR="7F1250DA" w:rsidRPr="0BCB9434">
        <w:rPr>
          <w:rFonts w:ascii="Arial" w:hAnsi="Arial" w:cs="Arial"/>
        </w:rPr>
        <w:t>Committee</w:t>
      </w:r>
      <w:r w:rsidR="007329F4" w:rsidRPr="0BCB9434">
        <w:rPr>
          <w:rFonts w:ascii="Arial" w:hAnsi="Arial" w:cs="Arial"/>
        </w:rPr>
        <w:t>.</w:t>
      </w:r>
      <w:r w:rsidR="007329F4">
        <w:rPr>
          <w:rFonts w:ascii="Arial" w:hAnsi="Arial" w:cs="Arial"/>
        </w:rPr>
        <w:t xml:space="preserve"> </w:t>
      </w:r>
      <w:r w:rsidR="005169EE">
        <w:rPr>
          <w:rFonts w:ascii="Arial" w:hAnsi="Arial" w:cs="Arial"/>
        </w:rPr>
        <w:t xml:space="preserve">You must be able to commit to attending </w:t>
      </w:r>
      <w:r w:rsidR="00011918">
        <w:rPr>
          <w:rFonts w:ascii="Arial" w:hAnsi="Arial" w:cs="Arial"/>
        </w:rPr>
        <w:t>trustee</w:t>
      </w:r>
      <w:r w:rsidR="00DC1E16">
        <w:rPr>
          <w:rFonts w:ascii="Arial" w:hAnsi="Arial" w:cs="Arial"/>
        </w:rPr>
        <w:t xml:space="preserve"> </w:t>
      </w:r>
      <w:r w:rsidR="0040409C">
        <w:rPr>
          <w:rFonts w:ascii="Arial" w:hAnsi="Arial" w:cs="Arial"/>
        </w:rPr>
        <w:t xml:space="preserve">meetings </w:t>
      </w:r>
      <w:r w:rsidR="00DC1E16">
        <w:rPr>
          <w:rFonts w:ascii="Arial" w:hAnsi="Arial" w:cs="Arial"/>
        </w:rPr>
        <w:t>(</w:t>
      </w:r>
      <w:r w:rsidR="0040409C">
        <w:rPr>
          <w:rFonts w:ascii="Arial" w:hAnsi="Arial" w:cs="Arial"/>
        </w:rPr>
        <w:t>five</w:t>
      </w:r>
      <w:r w:rsidR="00DC1E16">
        <w:rPr>
          <w:rFonts w:ascii="Arial" w:hAnsi="Arial" w:cs="Arial"/>
        </w:rPr>
        <w:t xml:space="preserve"> annually)</w:t>
      </w:r>
      <w:r w:rsidR="00011918">
        <w:rPr>
          <w:rFonts w:ascii="Arial" w:hAnsi="Arial" w:cs="Arial"/>
        </w:rPr>
        <w:t xml:space="preserve"> and committee meetings</w:t>
      </w:r>
      <w:r w:rsidR="00DC1E16">
        <w:rPr>
          <w:rFonts w:ascii="Arial" w:hAnsi="Arial" w:cs="Arial"/>
        </w:rPr>
        <w:t xml:space="preserve"> (</w:t>
      </w:r>
      <w:r w:rsidR="0040409C">
        <w:rPr>
          <w:rFonts w:ascii="Arial" w:hAnsi="Arial" w:cs="Arial"/>
        </w:rPr>
        <w:t>four</w:t>
      </w:r>
      <w:r w:rsidR="00DC1E16">
        <w:rPr>
          <w:rFonts w:ascii="Arial" w:hAnsi="Arial" w:cs="Arial"/>
        </w:rPr>
        <w:t xml:space="preserve"> </w:t>
      </w:r>
      <w:r w:rsidR="00E40C95">
        <w:rPr>
          <w:rFonts w:ascii="Arial" w:hAnsi="Arial" w:cs="Arial"/>
        </w:rPr>
        <w:t>or fi</w:t>
      </w:r>
      <w:r w:rsidR="003114F3">
        <w:rPr>
          <w:rFonts w:ascii="Arial" w:hAnsi="Arial" w:cs="Arial"/>
        </w:rPr>
        <w:t xml:space="preserve">ve </w:t>
      </w:r>
      <w:r w:rsidR="00DC1E16">
        <w:rPr>
          <w:rFonts w:ascii="Arial" w:hAnsi="Arial" w:cs="Arial"/>
        </w:rPr>
        <w:t>annually, depending on the committee)</w:t>
      </w:r>
      <w:r w:rsidR="00011918">
        <w:rPr>
          <w:rFonts w:ascii="Arial" w:hAnsi="Arial" w:cs="Arial"/>
        </w:rPr>
        <w:t>, the AGM and the annual trustee</w:t>
      </w:r>
      <w:r w:rsidR="00A94EBB">
        <w:rPr>
          <w:rFonts w:ascii="Arial" w:hAnsi="Arial" w:cs="Arial"/>
        </w:rPr>
        <w:t>s’</w:t>
      </w:r>
      <w:r w:rsidR="00011918">
        <w:rPr>
          <w:rFonts w:ascii="Arial" w:hAnsi="Arial" w:cs="Arial"/>
        </w:rPr>
        <w:t xml:space="preserve"> away day</w:t>
      </w:r>
      <w:r w:rsidR="00343D00">
        <w:rPr>
          <w:rFonts w:ascii="Arial" w:hAnsi="Arial" w:cs="Arial"/>
        </w:rPr>
        <w:t>.</w:t>
      </w:r>
    </w:p>
    <w:p w14:paraId="31D44154" w14:textId="77777777" w:rsidR="00011918" w:rsidRDefault="00011918" w:rsidP="00EA07E9">
      <w:pPr>
        <w:pStyle w:val="ColorfulList-Accent11"/>
        <w:ind w:left="0"/>
        <w:contextualSpacing/>
        <w:rPr>
          <w:rFonts w:ascii="Arial" w:hAnsi="Arial" w:cs="Arial"/>
        </w:rPr>
      </w:pPr>
    </w:p>
    <w:p w14:paraId="4F15462B" w14:textId="6F09369C" w:rsidR="00EA07E9" w:rsidRDefault="00562429" w:rsidP="00EA07E9">
      <w:pPr>
        <w:pStyle w:val="ColorfulList-Accent11"/>
        <w:ind w:left="0"/>
        <w:contextualSpacing/>
        <w:rPr>
          <w:rFonts w:ascii="Arial" w:hAnsi="Arial" w:cs="Arial"/>
        </w:rPr>
      </w:pPr>
      <w:r>
        <w:rPr>
          <w:rFonts w:ascii="Arial" w:hAnsi="Arial" w:cs="Arial"/>
        </w:rPr>
        <w:t xml:space="preserve">Our Board of Trustees is also supported by </w:t>
      </w:r>
      <w:r w:rsidR="00F74176">
        <w:rPr>
          <w:rFonts w:ascii="Arial" w:hAnsi="Arial" w:cs="Arial"/>
        </w:rPr>
        <w:t xml:space="preserve">the </w:t>
      </w:r>
      <w:r w:rsidR="00B93160">
        <w:rPr>
          <w:rFonts w:ascii="Arial" w:hAnsi="Arial" w:cs="Arial"/>
        </w:rPr>
        <w:t xml:space="preserve">Holocaust survivors’ </w:t>
      </w:r>
      <w:r>
        <w:rPr>
          <w:rFonts w:ascii="Arial" w:hAnsi="Arial" w:cs="Arial"/>
        </w:rPr>
        <w:t xml:space="preserve">Legacy </w:t>
      </w:r>
      <w:r w:rsidR="00F74176">
        <w:rPr>
          <w:rFonts w:ascii="Arial" w:hAnsi="Arial" w:cs="Arial"/>
        </w:rPr>
        <w:t xml:space="preserve">Consultative </w:t>
      </w:r>
      <w:r>
        <w:rPr>
          <w:rFonts w:ascii="Arial" w:hAnsi="Arial" w:cs="Arial"/>
        </w:rPr>
        <w:t>Group</w:t>
      </w:r>
      <w:r w:rsidR="00A26FA0">
        <w:rPr>
          <w:rFonts w:ascii="Arial" w:hAnsi="Arial" w:cs="Arial"/>
        </w:rPr>
        <w:t xml:space="preserve"> and t</w:t>
      </w:r>
      <w:r w:rsidR="002E2BB8">
        <w:rPr>
          <w:rFonts w:ascii="Arial" w:hAnsi="Arial" w:cs="Arial"/>
        </w:rPr>
        <w:t xml:space="preserve">he </w:t>
      </w:r>
      <w:r w:rsidR="00B93160">
        <w:rPr>
          <w:rFonts w:ascii="Arial" w:hAnsi="Arial" w:cs="Arial"/>
        </w:rPr>
        <w:t>Genocide s</w:t>
      </w:r>
      <w:r w:rsidR="00F74176">
        <w:rPr>
          <w:rFonts w:ascii="Arial" w:hAnsi="Arial" w:cs="Arial"/>
        </w:rPr>
        <w:t>urvivors Consultative Group</w:t>
      </w:r>
      <w:r w:rsidR="00C903E8">
        <w:rPr>
          <w:rFonts w:ascii="Arial" w:hAnsi="Arial" w:cs="Arial"/>
        </w:rPr>
        <w:t>.</w:t>
      </w:r>
    </w:p>
    <w:p w14:paraId="15313D16" w14:textId="77777777" w:rsidR="00562429" w:rsidRDefault="00562429" w:rsidP="00EA07E9">
      <w:pPr>
        <w:pStyle w:val="ColorfulList-Accent11"/>
        <w:ind w:left="0"/>
        <w:contextualSpacing/>
        <w:rPr>
          <w:rFonts w:ascii="Arial" w:hAnsi="Arial" w:cs="Arial"/>
        </w:rPr>
      </w:pPr>
    </w:p>
    <w:p w14:paraId="5BC04B6A" w14:textId="61069EEA" w:rsidR="00562429" w:rsidRDefault="00562429" w:rsidP="00EA07E9">
      <w:pPr>
        <w:pStyle w:val="ColorfulList-Accent11"/>
        <w:ind w:left="0"/>
        <w:contextualSpacing/>
        <w:rPr>
          <w:rFonts w:ascii="Arial" w:hAnsi="Arial" w:cs="Arial"/>
        </w:rPr>
      </w:pPr>
      <w:r>
        <w:rPr>
          <w:rFonts w:ascii="Arial" w:hAnsi="Arial" w:cs="Arial"/>
        </w:rPr>
        <w:t>Trustees also support our work by attending the UK Commemorative Ceremony for Holocaust Memorial Day as well as related events throughout the year.</w:t>
      </w:r>
    </w:p>
    <w:p w14:paraId="454B807F" w14:textId="77777777" w:rsidR="00EA07E9" w:rsidRDefault="00EA07E9" w:rsidP="00EA07E9">
      <w:pPr>
        <w:pStyle w:val="ColorfulList-Accent11"/>
        <w:ind w:left="0"/>
        <w:contextualSpacing/>
        <w:rPr>
          <w:rFonts w:ascii="Arial" w:hAnsi="Arial" w:cs="Arial"/>
        </w:rPr>
      </w:pPr>
    </w:p>
    <w:p w14:paraId="037A5CC1" w14:textId="416424D0" w:rsidR="00815221" w:rsidRPr="007740DA" w:rsidRDefault="00EA07E9" w:rsidP="00815221">
      <w:pPr>
        <w:rPr>
          <w:rFonts w:ascii="Arial" w:hAnsi="Arial" w:cs="Arial"/>
        </w:rPr>
      </w:pPr>
      <w:r>
        <w:rPr>
          <w:rFonts w:ascii="Arial" w:hAnsi="Arial" w:cs="Arial"/>
        </w:rPr>
        <w:t xml:space="preserve">To find out more about HMDT and the work we do, please visit our </w:t>
      </w:r>
      <w:hyperlink r:id="rId10" w:history="1">
        <w:r w:rsidR="003D25F6" w:rsidRPr="00B30F80">
          <w:rPr>
            <w:rStyle w:val="Hyperlink"/>
            <w:rFonts w:ascii="Arial" w:hAnsi="Arial" w:cs="Arial"/>
          </w:rPr>
          <w:t>website</w:t>
        </w:r>
      </w:hyperlink>
      <w:r w:rsidR="00B30F80">
        <w:rPr>
          <w:rFonts w:ascii="Arial" w:hAnsi="Arial" w:cs="Arial"/>
        </w:rPr>
        <w:t>.</w:t>
      </w:r>
      <w:r w:rsidR="003D25F6">
        <w:rPr>
          <w:rFonts w:ascii="Arial" w:hAnsi="Arial" w:cs="Arial"/>
        </w:rPr>
        <w:t xml:space="preserve"> </w:t>
      </w:r>
      <w:r w:rsidR="007007B6" w:rsidRPr="007740DA">
        <w:rPr>
          <w:rFonts w:ascii="Arial" w:hAnsi="Arial" w:cs="Arial"/>
        </w:rPr>
        <w:t xml:space="preserve">You may </w:t>
      </w:r>
      <w:r w:rsidR="00815221" w:rsidRPr="007740DA">
        <w:rPr>
          <w:rFonts w:ascii="Arial" w:hAnsi="Arial" w:cs="Arial"/>
        </w:rPr>
        <w:t>also find the following information useful</w:t>
      </w:r>
      <w:r w:rsidR="004E1F54" w:rsidRPr="007740DA">
        <w:rPr>
          <w:rFonts w:ascii="Arial" w:hAnsi="Arial" w:cs="Arial"/>
        </w:rPr>
        <w:t>:</w:t>
      </w:r>
    </w:p>
    <w:p w14:paraId="037A5CC2" w14:textId="77777777" w:rsidR="00815221" w:rsidRPr="007740DA" w:rsidRDefault="00815221" w:rsidP="00815221">
      <w:pPr>
        <w:rPr>
          <w:rFonts w:ascii="Arial" w:hAnsi="Arial" w:cs="Arial"/>
        </w:rPr>
      </w:pPr>
    </w:p>
    <w:p w14:paraId="037A5CC3" w14:textId="77777777" w:rsidR="00815221" w:rsidRPr="00311BF4" w:rsidRDefault="004E1F54" w:rsidP="003E0BE7">
      <w:pPr>
        <w:pStyle w:val="ListParagraph"/>
        <w:numPr>
          <w:ilvl w:val="0"/>
          <w:numId w:val="24"/>
        </w:numPr>
        <w:rPr>
          <w:rFonts w:ascii="Arial" w:hAnsi="Arial" w:cs="Arial"/>
        </w:rPr>
      </w:pPr>
      <w:hyperlink r:id="rId11" w:history="1">
        <w:r w:rsidRPr="00311BF4">
          <w:rPr>
            <w:rStyle w:val="Hyperlink"/>
            <w:rFonts w:ascii="Arial" w:hAnsi="Arial" w:cs="Arial"/>
          </w:rPr>
          <w:t>Our strategic vision</w:t>
        </w:r>
      </w:hyperlink>
      <w:r w:rsidRPr="00311BF4">
        <w:rPr>
          <w:rFonts w:ascii="Arial" w:hAnsi="Arial" w:cs="Arial"/>
        </w:rPr>
        <w:t xml:space="preserve"> </w:t>
      </w:r>
    </w:p>
    <w:p w14:paraId="4F00B4AC" w14:textId="2691B891" w:rsidR="00311BF4" w:rsidRPr="00B85B40" w:rsidRDefault="00B85B40" w:rsidP="003E0BE7">
      <w:pPr>
        <w:pStyle w:val="ListParagraph"/>
        <w:numPr>
          <w:ilvl w:val="0"/>
          <w:numId w:val="24"/>
        </w:numPr>
        <w:rPr>
          <w:rStyle w:val="Hyperlink"/>
          <w:rFonts w:ascii="Arial" w:hAnsi="Arial" w:cs="Arial"/>
        </w:rPr>
      </w:pPr>
      <w:r>
        <w:rPr>
          <w:rFonts w:ascii="Arial" w:hAnsi="Arial" w:cs="Arial"/>
        </w:rPr>
        <w:fldChar w:fldCharType="begin"/>
      </w:r>
      <w:r>
        <w:rPr>
          <w:rFonts w:ascii="Arial" w:hAnsi="Arial" w:cs="Arial"/>
        </w:rPr>
        <w:instrText xml:space="preserve"> HYPERLINK "https://www.hmd.org.uk/about-us/annual-reports/" </w:instrText>
      </w:r>
      <w:r>
        <w:rPr>
          <w:rFonts w:ascii="Arial" w:hAnsi="Arial" w:cs="Arial"/>
        </w:rPr>
      </w:r>
      <w:r>
        <w:rPr>
          <w:rFonts w:ascii="Arial" w:hAnsi="Arial" w:cs="Arial"/>
        </w:rPr>
        <w:fldChar w:fldCharType="separate"/>
      </w:r>
      <w:r w:rsidR="00A609D9" w:rsidRPr="00B85B40">
        <w:rPr>
          <w:rStyle w:val="Hyperlink"/>
          <w:rFonts w:ascii="Arial" w:hAnsi="Arial" w:cs="Arial"/>
        </w:rPr>
        <w:t>Holocaust Memorial Day</w:t>
      </w:r>
      <w:r w:rsidRPr="00B85B40">
        <w:rPr>
          <w:rStyle w:val="Hyperlink"/>
          <w:rFonts w:ascii="Arial" w:hAnsi="Arial" w:cs="Arial"/>
        </w:rPr>
        <w:t>:</w:t>
      </w:r>
      <w:r w:rsidR="00A609D9" w:rsidRPr="00B85B40">
        <w:rPr>
          <w:rStyle w:val="Hyperlink"/>
          <w:rFonts w:ascii="Arial" w:hAnsi="Arial" w:cs="Arial"/>
        </w:rPr>
        <w:t xml:space="preserve"> </w:t>
      </w:r>
      <w:r w:rsidR="00B111E0" w:rsidRPr="00B85B40">
        <w:rPr>
          <w:rStyle w:val="Hyperlink"/>
          <w:rFonts w:ascii="Arial" w:hAnsi="Arial" w:cs="Arial"/>
        </w:rPr>
        <w:t>year</w:t>
      </w:r>
      <w:r w:rsidR="00311BF4" w:rsidRPr="00B85B40">
        <w:rPr>
          <w:rStyle w:val="Hyperlink"/>
          <w:rFonts w:ascii="Arial" w:hAnsi="Arial" w:cs="Arial"/>
        </w:rPr>
        <w:t xml:space="preserve"> in review</w:t>
      </w:r>
    </w:p>
    <w:p w14:paraId="037A5CC5" w14:textId="403CF343" w:rsidR="00815221" w:rsidRPr="00311BF4" w:rsidRDefault="00B85B40" w:rsidP="003E0BE7">
      <w:pPr>
        <w:pStyle w:val="ListParagraph"/>
        <w:numPr>
          <w:ilvl w:val="0"/>
          <w:numId w:val="24"/>
        </w:numPr>
        <w:rPr>
          <w:rFonts w:ascii="Arial" w:hAnsi="Arial" w:cs="Arial"/>
        </w:rPr>
      </w:pPr>
      <w:r>
        <w:rPr>
          <w:rFonts w:ascii="Arial" w:hAnsi="Arial" w:cs="Arial"/>
        </w:rPr>
        <w:fldChar w:fldCharType="end"/>
      </w:r>
      <w:hyperlink r:id="rId12" w:history="1">
        <w:r w:rsidR="00815221" w:rsidRPr="00311BF4">
          <w:rPr>
            <w:rStyle w:val="Hyperlink"/>
            <w:rFonts w:ascii="Arial" w:hAnsi="Arial" w:cs="Arial"/>
          </w:rPr>
          <w:t xml:space="preserve">The Charity Commission guidance on the responsibilities of </w:t>
        </w:r>
        <w:r w:rsidR="00B30F80" w:rsidRPr="00311BF4">
          <w:rPr>
            <w:rStyle w:val="Hyperlink"/>
            <w:rFonts w:ascii="Arial" w:hAnsi="Arial" w:cs="Arial"/>
          </w:rPr>
          <w:t>t</w:t>
        </w:r>
        <w:r w:rsidR="00815221" w:rsidRPr="00311BF4">
          <w:rPr>
            <w:rStyle w:val="Hyperlink"/>
            <w:rFonts w:ascii="Arial" w:hAnsi="Arial" w:cs="Arial"/>
          </w:rPr>
          <w:t>rustees</w:t>
        </w:r>
      </w:hyperlink>
      <w:r w:rsidR="00815221" w:rsidRPr="00311BF4">
        <w:rPr>
          <w:rFonts w:ascii="Arial" w:hAnsi="Arial" w:cs="Arial"/>
        </w:rPr>
        <w:t xml:space="preserve">  </w:t>
      </w:r>
    </w:p>
    <w:p w14:paraId="037A5CC6" w14:textId="77777777" w:rsidR="00815221" w:rsidRPr="007740DA" w:rsidRDefault="00815221" w:rsidP="00815221">
      <w:pPr>
        <w:rPr>
          <w:rFonts w:ascii="Arial" w:hAnsi="Arial" w:cs="Arial"/>
        </w:rPr>
      </w:pPr>
    </w:p>
    <w:p w14:paraId="037A5CC9" w14:textId="0F4EC4C0" w:rsidR="00815221" w:rsidRPr="00A94EBB" w:rsidRDefault="1CC9AD48" w:rsidP="00815221">
      <w:pPr>
        <w:rPr>
          <w:rFonts w:ascii="Arial" w:hAnsi="Arial" w:cs="Arial"/>
          <w:color w:val="FF0000"/>
        </w:rPr>
      </w:pPr>
      <w:r w:rsidRPr="4A51360E">
        <w:rPr>
          <w:rFonts w:ascii="Arial" w:hAnsi="Arial" w:cs="Arial"/>
        </w:rPr>
        <w:t>Please send your completed application</w:t>
      </w:r>
      <w:r w:rsidR="26F4DE19" w:rsidRPr="4A51360E">
        <w:rPr>
          <w:rFonts w:ascii="Arial" w:hAnsi="Arial" w:cs="Arial"/>
        </w:rPr>
        <w:t xml:space="preserve"> </w:t>
      </w:r>
      <w:r w:rsidR="61949993" w:rsidRPr="4A51360E">
        <w:rPr>
          <w:rFonts w:ascii="Arial" w:hAnsi="Arial" w:cs="Arial"/>
        </w:rPr>
        <w:t xml:space="preserve">to </w:t>
      </w:r>
      <w:hyperlink r:id="rId13">
        <w:r w:rsidR="61949993" w:rsidRPr="4A51360E">
          <w:rPr>
            <w:rStyle w:val="Hyperlink"/>
            <w:rFonts w:ascii="Arial" w:hAnsi="Arial" w:cs="Arial"/>
          </w:rPr>
          <w:t>recruitment@hmd.org.uk</w:t>
        </w:r>
      </w:hyperlink>
      <w:r w:rsidR="61949993" w:rsidRPr="4A51360E">
        <w:rPr>
          <w:rStyle w:val="Hyperlink"/>
          <w:rFonts w:ascii="Arial" w:hAnsi="Arial" w:cs="Arial"/>
        </w:rPr>
        <w:t xml:space="preserve"> </w:t>
      </w:r>
      <w:r w:rsidR="26F4DE19" w:rsidRPr="4A51360E">
        <w:rPr>
          <w:rFonts w:ascii="Arial" w:hAnsi="Arial" w:cs="Arial"/>
        </w:rPr>
        <w:t>and</w:t>
      </w:r>
      <w:r w:rsidR="61949993" w:rsidRPr="4A51360E">
        <w:rPr>
          <w:rFonts w:ascii="Arial" w:hAnsi="Arial" w:cs="Arial"/>
        </w:rPr>
        <w:t xml:space="preserve"> complete the online</w:t>
      </w:r>
      <w:r w:rsidR="26F4DE19" w:rsidRPr="4A51360E">
        <w:rPr>
          <w:rFonts w:ascii="Arial" w:hAnsi="Arial" w:cs="Arial"/>
        </w:rPr>
        <w:t xml:space="preserve"> </w:t>
      </w:r>
      <w:hyperlink r:id="rId14">
        <w:r w:rsidR="26F4DE19" w:rsidRPr="4A51360E">
          <w:rPr>
            <w:rStyle w:val="Hyperlink"/>
            <w:rFonts w:ascii="Arial" w:hAnsi="Arial" w:cs="Arial"/>
          </w:rPr>
          <w:t>monitoring form</w:t>
        </w:r>
      </w:hyperlink>
      <w:r w:rsidRPr="4A51360E">
        <w:rPr>
          <w:rFonts w:ascii="Arial" w:hAnsi="Arial" w:cs="Arial"/>
        </w:rPr>
        <w:t xml:space="preserve"> </w:t>
      </w:r>
      <w:r w:rsidR="61949993" w:rsidRPr="4A51360E">
        <w:rPr>
          <w:rFonts w:ascii="Arial" w:hAnsi="Arial" w:cs="Arial"/>
        </w:rPr>
        <w:t xml:space="preserve">(password: HMDT) </w:t>
      </w:r>
      <w:r w:rsidR="67D480A6" w:rsidRPr="4A51360E">
        <w:rPr>
          <w:rFonts w:ascii="Arial" w:hAnsi="Arial" w:cs="Arial"/>
        </w:rPr>
        <w:t xml:space="preserve">by </w:t>
      </w:r>
      <w:r w:rsidR="67D480A6" w:rsidRPr="4A51360E">
        <w:rPr>
          <w:rFonts w:ascii="Arial" w:hAnsi="Arial" w:cs="Arial"/>
          <w:color w:val="FF0000"/>
        </w:rPr>
        <w:t xml:space="preserve">9am on </w:t>
      </w:r>
      <w:r w:rsidR="000F02F9">
        <w:rPr>
          <w:rFonts w:ascii="Arial" w:hAnsi="Arial" w:cs="Arial"/>
          <w:color w:val="FF0000"/>
        </w:rPr>
        <w:t>Monday</w:t>
      </w:r>
      <w:r w:rsidR="00490F5D">
        <w:rPr>
          <w:rFonts w:ascii="Arial" w:hAnsi="Arial" w:cs="Arial"/>
          <w:color w:val="FF0000"/>
        </w:rPr>
        <w:t xml:space="preserve"> </w:t>
      </w:r>
      <w:r w:rsidR="000F02F9">
        <w:rPr>
          <w:rFonts w:ascii="Arial" w:hAnsi="Arial" w:cs="Arial"/>
          <w:color w:val="FF0000"/>
        </w:rPr>
        <w:t>1</w:t>
      </w:r>
      <w:r w:rsidR="00490F5D" w:rsidRPr="00490F5D">
        <w:rPr>
          <w:rFonts w:ascii="Arial" w:hAnsi="Arial" w:cs="Arial"/>
          <w:color w:val="FF0000"/>
        </w:rPr>
        <w:t>5</w:t>
      </w:r>
      <w:r w:rsidR="0044731C" w:rsidRPr="00490F5D">
        <w:rPr>
          <w:rFonts w:ascii="Arial" w:hAnsi="Arial" w:cs="Arial"/>
          <w:color w:val="FF0000"/>
        </w:rPr>
        <w:t xml:space="preserve"> </w:t>
      </w:r>
      <w:r w:rsidR="000F02F9">
        <w:rPr>
          <w:rFonts w:ascii="Arial" w:hAnsi="Arial" w:cs="Arial"/>
          <w:color w:val="FF0000"/>
        </w:rPr>
        <w:t xml:space="preserve">June </w:t>
      </w:r>
      <w:r w:rsidR="0044731C" w:rsidRPr="00490F5D">
        <w:rPr>
          <w:rFonts w:ascii="Arial" w:hAnsi="Arial" w:cs="Arial"/>
          <w:color w:val="FF0000"/>
        </w:rPr>
        <w:t>2026</w:t>
      </w:r>
      <w:r w:rsidR="00490F5D">
        <w:rPr>
          <w:rFonts w:ascii="Arial" w:hAnsi="Arial" w:cs="Arial"/>
          <w:color w:val="FF0000"/>
        </w:rPr>
        <w:t>.</w:t>
      </w:r>
    </w:p>
    <w:p w14:paraId="64F633A3" w14:textId="5427DDF0" w:rsidR="0043688C" w:rsidRPr="00A94EBB" w:rsidRDefault="0043688C" w:rsidP="00815221">
      <w:pPr>
        <w:rPr>
          <w:rFonts w:ascii="Arial" w:hAnsi="Arial" w:cs="Arial"/>
          <w:color w:val="FF0000"/>
        </w:rPr>
      </w:pPr>
    </w:p>
    <w:p w14:paraId="187A2558" w14:textId="6A2474CD" w:rsidR="0043688C" w:rsidRPr="00A94EBB" w:rsidRDefault="6D5190E7" w:rsidP="00815221">
      <w:pPr>
        <w:rPr>
          <w:rFonts w:ascii="Arial" w:hAnsi="Arial" w:cs="Arial"/>
          <w:color w:val="FF0000"/>
        </w:rPr>
      </w:pPr>
      <w:r w:rsidRPr="351138D7">
        <w:rPr>
          <w:rFonts w:ascii="Arial" w:hAnsi="Arial" w:cs="Arial"/>
          <w:color w:val="FF0000"/>
        </w:rPr>
        <w:t xml:space="preserve">Interviews will take place </w:t>
      </w:r>
      <w:r w:rsidR="3E3527D5" w:rsidRPr="351138D7">
        <w:rPr>
          <w:rFonts w:ascii="Arial" w:hAnsi="Arial" w:cs="Arial"/>
          <w:color w:val="FF0000"/>
        </w:rPr>
        <w:t xml:space="preserve">w.c. </w:t>
      </w:r>
      <w:r w:rsidR="3E3527D5" w:rsidRPr="00490F5D">
        <w:rPr>
          <w:rFonts w:ascii="Arial" w:hAnsi="Arial" w:cs="Arial"/>
          <w:color w:val="FF0000"/>
        </w:rPr>
        <w:t xml:space="preserve">Monday </w:t>
      </w:r>
      <w:r w:rsidR="00F0329F">
        <w:rPr>
          <w:rFonts w:ascii="Arial" w:hAnsi="Arial" w:cs="Arial"/>
          <w:color w:val="FF0000"/>
        </w:rPr>
        <w:t>29 June</w:t>
      </w:r>
      <w:r w:rsidR="00490F5D" w:rsidRPr="00490F5D">
        <w:rPr>
          <w:rFonts w:ascii="Arial" w:hAnsi="Arial" w:cs="Arial"/>
          <w:color w:val="FF0000"/>
        </w:rPr>
        <w:t xml:space="preserve"> 2026</w:t>
      </w:r>
      <w:r w:rsidR="00490F5D">
        <w:rPr>
          <w:rFonts w:ascii="Arial" w:hAnsi="Arial" w:cs="Arial"/>
          <w:color w:val="FF0000"/>
        </w:rPr>
        <w:t>.</w:t>
      </w:r>
    </w:p>
    <w:sectPr w:rsidR="0043688C" w:rsidRPr="00A94EBB" w:rsidSect="007329F4">
      <w:headerReference w:type="default" r:id="rId15"/>
      <w:footerReference w:type="default" r:id="rId16"/>
      <w:headerReference w:type="first" r:id="rId17"/>
      <w:footerReference w:type="first" r:id="rId18"/>
      <w:pgSz w:w="12240" w:h="15840"/>
      <w:pgMar w:top="1276" w:right="1474" w:bottom="113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A340" w14:textId="77777777" w:rsidR="008A5AB0" w:rsidRDefault="008A5AB0">
      <w:r>
        <w:separator/>
      </w:r>
    </w:p>
  </w:endnote>
  <w:endnote w:type="continuationSeparator" w:id="0">
    <w:p w14:paraId="7361A72F" w14:textId="77777777" w:rsidR="008A5AB0" w:rsidRDefault="008A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Novecento wide DemiBold">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5CCE" w14:textId="68B81707" w:rsidR="00D3529E" w:rsidRPr="006F7CCD" w:rsidRDefault="002B2EEF" w:rsidP="002B2EEF">
    <w:pPr>
      <w:pStyle w:val="Footer"/>
      <w:jc w:val="center"/>
      <w:rPr>
        <w:rFonts w:ascii="Arial" w:hAnsi="Arial" w:cs="Arial"/>
      </w:rPr>
    </w:pPr>
    <w:r>
      <w:rPr>
        <w:rFonts w:ascii="Arial" w:hAnsi="Arial" w:cs="Arial"/>
      </w:rPr>
      <w:t xml:space="preserve">                                                   hmd.org.uk                                                         </w:t>
    </w:r>
    <w:r w:rsidR="00BD18D4" w:rsidRPr="006F7CCD">
      <w:rPr>
        <w:rFonts w:ascii="Arial" w:hAnsi="Arial" w:cs="Arial"/>
      </w:rPr>
      <w:fldChar w:fldCharType="begin"/>
    </w:r>
    <w:r w:rsidR="00115DE0" w:rsidRPr="006F7CCD">
      <w:rPr>
        <w:rFonts w:ascii="Arial" w:hAnsi="Arial" w:cs="Arial"/>
      </w:rPr>
      <w:instrText xml:space="preserve"> PAGE   \* MERGEFORMAT </w:instrText>
    </w:r>
    <w:r w:rsidR="00BD18D4" w:rsidRPr="006F7CCD">
      <w:rPr>
        <w:rFonts w:ascii="Arial" w:hAnsi="Arial" w:cs="Arial"/>
      </w:rPr>
      <w:fldChar w:fldCharType="separate"/>
    </w:r>
    <w:r w:rsidR="006A073F">
      <w:rPr>
        <w:rFonts w:ascii="Arial" w:hAnsi="Arial" w:cs="Arial"/>
        <w:noProof/>
      </w:rPr>
      <w:t>2</w:t>
    </w:r>
    <w:r w:rsidR="00BD18D4" w:rsidRPr="006F7CCD">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5CD4" w14:textId="0FE2D990" w:rsidR="00D3529E" w:rsidRPr="007329F4" w:rsidRDefault="006F7CCD" w:rsidP="007329F4">
    <w:pPr>
      <w:pStyle w:val="Footer"/>
      <w:jc w:val="center"/>
      <w:rPr>
        <w:rFonts w:ascii="Arial" w:hAnsi="Arial" w:cs="Arial"/>
      </w:rPr>
    </w:pPr>
    <w:r w:rsidRPr="006F7CCD">
      <w:rPr>
        <w:rFonts w:ascii="Arial" w:hAnsi="Arial" w:cs="Arial"/>
      </w:rPr>
      <w:t>hmd.org.uk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F710" w14:textId="77777777" w:rsidR="008A5AB0" w:rsidRDefault="008A5AB0">
      <w:r>
        <w:separator/>
      </w:r>
    </w:p>
  </w:footnote>
  <w:footnote w:type="continuationSeparator" w:id="0">
    <w:p w14:paraId="41946E47" w14:textId="77777777" w:rsidR="008A5AB0" w:rsidRDefault="008A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41AB6A4" w14:paraId="0ECDBF61" w14:textId="77777777" w:rsidTr="241AB6A4">
      <w:trPr>
        <w:trHeight w:val="300"/>
      </w:trPr>
      <w:tc>
        <w:tcPr>
          <w:tcW w:w="3095" w:type="dxa"/>
        </w:tcPr>
        <w:p w14:paraId="7304A679" w14:textId="30B7389B" w:rsidR="241AB6A4" w:rsidRDefault="241AB6A4" w:rsidP="241AB6A4">
          <w:pPr>
            <w:pStyle w:val="Header"/>
            <w:ind w:left="-115"/>
          </w:pPr>
        </w:p>
      </w:tc>
      <w:tc>
        <w:tcPr>
          <w:tcW w:w="3095" w:type="dxa"/>
        </w:tcPr>
        <w:p w14:paraId="4FE61FF2" w14:textId="3A9034E7" w:rsidR="241AB6A4" w:rsidRDefault="241AB6A4" w:rsidP="241AB6A4">
          <w:pPr>
            <w:pStyle w:val="Header"/>
            <w:jc w:val="center"/>
          </w:pPr>
        </w:p>
      </w:tc>
      <w:tc>
        <w:tcPr>
          <w:tcW w:w="3095" w:type="dxa"/>
        </w:tcPr>
        <w:p w14:paraId="79E0FCEF" w14:textId="53B96D3D" w:rsidR="241AB6A4" w:rsidRDefault="241AB6A4" w:rsidP="241AB6A4">
          <w:pPr>
            <w:pStyle w:val="Header"/>
            <w:ind w:right="-115"/>
            <w:jc w:val="right"/>
          </w:pPr>
        </w:p>
      </w:tc>
    </w:tr>
  </w:tbl>
  <w:p w14:paraId="36322E3D" w14:textId="2461F5D3" w:rsidR="241AB6A4" w:rsidRDefault="241AB6A4" w:rsidP="241AB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7"/>
      <w:gridCol w:w="1846"/>
    </w:tblGrid>
    <w:tr w:rsidR="005666E2" w14:paraId="037A5CD1" w14:textId="77777777" w:rsidTr="00EC1916">
      <w:trPr>
        <w:trHeight w:val="1953"/>
      </w:trPr>
      <w:tc>
        <w:tcPr>
          <w:tcW w:w="8047" w:type="dxa"/>
          <w:vAlign w:val="bottom"/>
        </w:tcPr>
        <w:p w14:paraId="2C8FDBF5" w14:textId="04A26275" w:rsidR="005666E2" w:rsidRPr="00AE7A2F" w:rsidRDefault="005666E2" w:rsidP="005666E2">
          <w:pPr>
            <w:rPr>
              <w:rFonts w:ascii="Arial" w:hAnsi="Arial" w:cs="Arial"/>
              <w:b/>
              <w:bCs/>
              <w:color w:val="662D91"/>
              <w:sz w:val="36"/>
              <w:szCs w:val="36"/>
            </w:rPr>
          </w:pPr>
          <w:r w:rsidRPr="00AE7A2F">
            <w:rPr>
              <w:rFonts w:ascii="Arial" w:hAnsi="Arial" w:cs="Arial"/>
              <w:b/>
              <w:bCs/>
              <w:color w:val="662D91"/>
              <w:sz w:val="36"/>
              <w:szCs w:val="36"/>
            </w:rPr>
            <w:t xml:space="preserve">HMDT Trustee </w:t>
          </w:r>
          <w:r w:rsidR="00487871" w:rsidRPr="00AE7A2F">
            <w:rPr>
              <w:rFonts w:ascii="Arial" w:hAnsi="Arial" w:cs="Arial"/>
              <w:b/>
              <w:bCs/>
              <w:color w:val="662D91"/>
              <w:sz w:val="36"/>
              <w:szCs w:val="36"/>
            </w:rPr>
            <w:t xml:space="preserve">Recruitment </w:t>
          </w:r>
          <w:r w:rsidR="00A609D9" w:rsidRPr="00AE7A2F">
            <w:rPr>
              <w:rFonts w:ascii="Arial" w:hAnsi="Arial" w:cs="Arial"/>
              <w:b/>
              <w:bCs/>
              <w:color w:val="662D91"/>
              <w:sz w:val="36"/>
              <w:szCs w:val="36"/>
            </w:rPr>
            <w:t>202</w:t>
          </w:r>
          <w:r w:rsidR="00540B3A">
            <w:rPr>
              <w:rFonts w:ascii="Arial" w:hAnsi="Arial" w:cs="Arial"/>
              <w:b/>
              <w:bCs/>
              <w:color w:val="662D91"/>
              <w:sz w:val="36"/>
              <w:szCs w:val="36"/>
            </w:rPr>
            <w:t>6</w:t>
          </w:r>
        </w:p>
        <w:p w14:paraId="037A5CCF" w14:textId="4BFF69D4" w:rsidR="00EB217F" w:rsidRPr="003E0BE7" w:rsidRDefault="00EB217F" w:rsidP="005666E2">
          <w:pPr>
            <w:rPr>
              <w:rFonts w:ascii="Novecento wide DemiBold" w:hAnsi="Novecento wide DemiBold"/>
              <w:color w:val="662D91"/>
              <w:sz w:val="36"/>
              <w:szCs w:val="36"/>
            </w:rPr>
          </w:pPr>
          <w:r w:rsidRPr="00AE7A2F">
            <w:rPr>
              <w:rFonts w:ascii="Arial" w:hAnsi="Arial" w:cs="Arial"/>
              <w:b/>
              <w:bCs/>
              <w:color w:val="662D91"/>
              <w:sz w:val="36"/>
              <w:szCs w:val="36"/>
            </w:rPr>
            <w:t>Cover letter</w:t>
          </w:r>
        </w:p>
      </w:tc>
      <w:tc>
        <w:tcPr>
          <w:tcW w:w="1846" w:type="dxa"/>
        </w:tcPr>
        <w:p w14:paraId="037A5CD0" w14:textId="2E8F29A8" w:rsidR="005666E2" w:rsidRDefault="00DC72E7" w:rsidP="007740DA">
          <w:pPr>
            <w:jc w:val="right"/>
            <w:rPr>
              <w:rFonts w:ascii="Novecento wide DemiBold" w:hAnsi="Novecento wide DemiBold"/>
              <w:sz w:val="32"/>
              <w:szCs w:val="32"/>
            </w:rPr>
          </w:pPr>
          <w:r>
            <w:rPr>
              <w:noProof/>
            </w:rPr>
            <w:drawing>
              <wp:inline distT="0" distB="0" distL="0" distR="0" wp14:anchorId="125F476D" wp14:editId="49BC967A">
                <wp:extent cx="914400" cy="1383527"/>
                <wp:effectExtent l="0" t="0" r="0" b="7620"/>
                <wp:docPr id="1" name="Picture 1">
                  <a:extLst xmlns:a="http://schemas.openxmlformats.org/drawingml/2006/main">
                    <a:ext uri="{FF2B5EF4-FFF2-40B4-BE49-F238E27FC236}">
                      <a16:creationId xmlns:a16="http://schemas.microsoft.com/office/drawing/2014/main" id="{4C6B2926-254D-4705-A430-B3FDF4CAF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850" cy="1394799"/>
                        </a:xfrm>
                        <a:prstGeom prst="rect">
                          <a:avLst/>
                        </a:prstGeom>
                        <a:noFill/>
                        <a:ln>
                          <a:noFill/>
                        </a:ln>
                      </pic:spPr>
                    </pic:pic>
                  </a:graphicData>
                </a:graphic>
              </wp:inline>
            </w:drawing>
          </w:r>
        </w:p>
      </w:tc>
    </w:tr>
  </w:tbl>
  <w:p w14:paraId="037A5CD2" w14:textId="77777777" w:rsidR="00D3529E" w:rsidRDefault="00D3529E" w:rsidP="008152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70"/>
    <w:multiLevelType w:val="multilevel"/>
    <w:tmpl w:val="77BA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314E5"/>
    <w:multiLevelType w:val="hybridMultilevel"/>
    <w:tmpl w:val="8CD89D46"/>
    <w:lvl w:ilvl="0" w:tplc="2AFC8736">
      <w:start w:val="1"/>
      <w:numFmt w:val="bullet"/>
      <w:lvlText w:val=""/>
      <w:lvlJc w:val="left"/>
      <w:pPr>
        <w:ind w:left="720" w:hanging="360"/>
      </w:pPr>
      <w:rPr>
        <w:rFonts w:ascii="Wingdings" w:hAnsi="Wingdings" w:hint="default"/>
        <w:b/>
        <w:i w:val="0"/>
        <w:color w:val="662D91"/>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01F0"/>
    <w:multiLevelType w:val="hybridMultilevel"/>
    <w:tmpl w:val="34A03C9A"/>
    <w:lvl w:ilvl="0" w:tplc="08090001">
      <w:start w:val="1"/>
      <w:numFmt w:val="bullet"/>
      <w:lvlText w:val=""/>
      <w:lvlJc w:val="left"/>
      <w:pPr>
        <w:ind w:left="720" w:hanging="360"/>
      </w:pPr>
      <w:rPr>
        <w:rFonts w:ascii="Symbol" w:hAnsi="Symbol" w:hint="default"/>
      </w:rPr>
    </w:lvl>
    <w:lvl w:ilvl="1" w:tplc="5DC4C27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23C2F"/>
    <w:multiLevelType w:val="hybridMultilevel"/>
    <w:tmpl w:val="270A2A7C"/>
    <w:lvl w:ilvl="0" w:tplc="2AFC8736">
      <w:start w:val="1"/>
      <w:numFmt w:val="bullet"/>
      <w:lvlText w:val=""/>
      <w:lvlJc w:val="left"/>
      <w:pPr>
        <w:ind w:left="720" w:hanging="360"/>
      </w:pPr>
      <w:rPr>
        <w:rFonts w:ascii="Wingdings" w:hAnsi="Wingdings" w:hint="default"/>
        <w:b/>
        <w:i w:val="0"/>
        <w:color w:val="662D91"/>
        <w:sz w:val="14"/>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72657"/>
    <w:multiLevelType w:val="hybridMultilevel"/>
    <w:tmpl w:val="0AC0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D5AAC"/>
    <w:multiLevelType w:val="hybridMultilevel"/>
    <w:tmpl w:val="8554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975E1"/>
    <w:multiLevelType w:val="hybridMultilevel"/>
    <w:tmpl w:val="4CD0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65E37"/>
    <w:multiLevelType w:val="multilevel"/>
    <w:tmpl w:val="6E2C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4411E"/>
    <w:multiLevelType w:val="hybridMultilevel"/>
    <w:tmpl w:val="E1F8A090"/>
    <w:lvl w:ilvl="0" w:tplc="BF0CD8DA">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A213B"/>
    <w:multiLevelType w:val="multilevel"/>
    <w:tmpl w:val="27A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A2CD3"/>
    <w:multiLevelType w:val="multilevel"/>
    <w:tmpl w:val="B70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A0ACA"/>
    <w:multiLevelType w:val="hybridMultilevel"/>
    <w:tmpl w:val="2F3E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E35F5"/>
    <w:multiLevelType w:val="hybridMultilevel"/>
    <w:tmpl w:val="5856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8416B"/>
    <w:multiLevelType w:val="hybridMultilevel"/>
    <w:tmpl w:val="21B81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C5341D"/>
    <w:multiLevelType w:val="multilevel"/>
    <w:tmpl w:val="E5B4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1751F"/>
    <w:multiLevelType w:val="hybridMultilevel"/>
    <w:tmpl w:val="D9BC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97468"/>
    <w:multiLevelType w:val="hybridMultilevel"/>
    <w:tmpl w:val="EA6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B37CA"/>
    <w:multiLevelType w:val="multilevel"/>
    <w:tmpl w:val="0DB4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E387B"/>
    <w:multiLevelType w:val="hybridMultilevel"/>
    <w:tmpl w:val="8EC8FA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C36E45"/>
    <w:multiLevelType w:val="multilevel"/>
    <w:tmpl w:val="C38EC8D2"/>
    <w:lvl w:ilv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440B2C24"/>
    <w:multiLevelType w:val="hybridMultilevel"/>
    <w:tmpl w:val="433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70C0F"/>
    <w:multiLevelType w:val="hybridMultilevel"/>
    <w:tmpl w:val="770EF688"/>
    <w:lvl w:ilvl="0" w:tplc="2AFC8736">
      <w:start w:val="1"/>
      <w:numFmt w:val="bullet"/>
      <w:lvlText w:val=""/>
      <w:lvlJc w:val="left"/>
      <w:pPr>
        <w:ind w:left="720" w:hanging="360"/>
      </w:pPr>
      <w:rPr>
        <w:rFonts w:ascii="Wingdings" w:hAnsi="Wingdings" w:hint="default"/>
        <w:b/>
        <w:i w:val="0"/>
        <w:color w:val="662D91"/>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1609E"/>
    <w:multiLevelType w:val="hybridMultilevel"/>
    <w:tmpl w:val="C6F2C278"/>
    <w:lvl w:ilvl="0" w:tplc="4EEC3CE8">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9433B"/>
    <w:multiLevelType w:val="hybridMultilevel"/>
    <w:tmpl w:val="ED40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2010A"/>
    <w:multiLevelType w:val="hybridMultilevel"/>
    <w:tmpl w:val="120CC9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D2B39"/>
    <w:multiLevelType w:val="hybridMultilevel"/>
    <w:tmpl w:val="B6208DDC"/>
    <w:lvl w:ilvl="0" w:tplc="DC8C5F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526CC"/>
    <w:multiLevelType w:val="hybridMultilevel"/>
    <w:tmpl w:val="13F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4569F"/>
    <w:multiLevelType w:val="multilevel"/>
    <w:tmpl w:val="AE0C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83841"/>
    <w:multiLevelType w:val="hybridMultilevel"/>
    <w:tmpl w:val="895E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E0284"/>
    <w:multiLevelType w:val="multilevel"/>
    <w:tmpl w:val="65D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41065"/>
    <w:multiLevelType w:val="multilevel"/>
    <w:tmpl w:val="489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847C3"/>
    <w:multiLevelType w:val="hybridMultilevel"/>
    <w:tmpl w:val="0EF8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11DDF"/>
    <w:multiLevelType w:val="multilevel"/>
    <w:tmpl w:val="569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911A9"/>
    <w:multiLevelType w:val="hybridMultilevel"/>
    <w:tmpl w:val="5A34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D7145"/>
    <w:multiLevelType w:val="hybridMultilevel"/>
    <w:tmpl w:val="7EC4C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D62E4"/>
    <w:multiLevelType w:val="hybridMultilevel"/>
    <w:tmpl w:val="4144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B35E2"/>
    <w:multiLevelType w:val="multilevel"/>
    <w:tmpl w:val="C9D6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3E1822"/>
    <w:multiLevelType w:val="multilevel"/>
    <w:tmpl w:val="1DD02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A6D37"/>
    <w:multiLevelType w:val="multilevel"/>
    <w:tmpl w:val="6EE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F48EC"/>
    <w:multiLevelType w:val="multilevel"/>
    <w:tmpl w:val="853A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54238"/>
    <w:multiLevelType w:val="hybridMultilevel"/>
    <w:tmpl w:val="1E96A42C"/>
    <w:lvl w:ilvl="0" w:tplc="2AFC8736">
      <w:start w:val="1"/>
      <w:numFmt w:val="bullet"/>
      <w:lvlText w:val=""/>
      <w:lvlJc w:val="left"/>
      <w:pPr>
        <w:ind w:left="720" w:hanging="360"/>
      </w:pPr>
      <w:rPr>
        <w:rFonts w:ascii="Wingdings" w:hAnsi="Wingdings" w:hint="default"/>
        <w:b/>
        <w:i w:val="0"/>
        <w:color w:val="662D91"/>
        <w:sz w:val="14"/>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059549500">
    <w:abstractNumId w:val="10"/>
  </w:num>
  <w:num w:numId="2" w16cid:durableId="1091388948">
    <w:abstractNumId w:val="37"/>
  </w:num>
  <w:num w:numId="3" w16cid:durableId="1111819441">
    <w:abstractNumId w:val="22"/>
  </w:num>
  <w:num w:numId="4" w16cid:durableId="1123964499">
    <w:abstractNumId w:val="2"/>
  </w:num>
  <w:num w:numId="5" w16cid:durableId="1148520481">
    <w:abstractNumId w:val="18"/>
  </w:num>
  <w:num w:numId="6" w16cid:durableId="1188103060">
    <w:abstractNumId w:val="7"/>
  </w:num>
  <w:num w:numId="7" w16cid:durableId="1226720686">
    <w:abstractNumId w:val="16"/>
  </w:num>
  <w:num w:numId="8" w16cid:durableId="1238829080">
    <w:abstractNumId w:val="20"/>
  </w:num>
  <w:num w:numId="9" w16cid:durableId="1245452085">
    <w:abstractNumId w:val="13"/>
  </w:num>
  <w:num w:numId="10" w16cid:durableId="140081243">
    <w:abstractNumId w:val="31"/>
  </w:num>
  <w:num w:numId="11" w16cid:durableId="1455057252">
    <w:abstractNumId w:val="6"/>
  </w:num>
  <w:num w:numId="12" w16cid:durableId="1507672134">
    <w:abstractNumId w:val="15"/>
  </w:num>
  <w:num w:numId="13" w16cid:durableId="1550990162">
    <w:abstractNumId w:val="23"/>
  </w:num>
  <w:num w:numId="14" w16cid:durableId="1558666582">
    <w:abstractNumId w:val="30"/>
  </w:num>
  <w:num w:numId="15" w16cid:durableId="157352027">
    <w:abstractNumId w:val="35"/>
  </w:num>
  <w:num w:numId="16" w16cid:durableId="1616210094">
    <w:abstractNumId w:val="39"/>
  </w:num>
  <w:num w:numId="17" w16cid:durableId="1622416912">
    <w:abstractNumId w:val="12"/>
  </w:num>
  <w:num w:numId="18" w16cid:durableId="1653755153">
    <w:abstractNumId w:val="0"/>
  </w:num>
  <w:num w:numId="19" w16cid:durableId="1698193156">
    <w:abstractNumId w:val="8"/>
  </w:num>
  <w:num w:numId="20" w16cid:durableId="1709448378">
    <w:abstractNumId w:val="21"/>
  </w:num>
  <w:num w:numId="21" w16cid:durableId="1736081224">
    <w:abstractNumId w:val="4"/>
  </w:num>
  <w:num w:numId="22" w16cid:durableId="177935190">
    <w:abstractNumId w:val="24"/>
  </w:num>
  <w:num w:numId="23" w16cid:durableId="1889681580">
    <w:abstractNumId w:val="28"/>
  </w:num>
  <w:num w:numId="24" w16cid:durableId="1898974187">
    <w:abstractNumId w:val="25"/>
  </w:num>
  <w:num w:numId="25" w16cid:durableId="1905943929">
    <w:abstractNumId w:val="38"/>
  </w:num>
  <w:num w:numId="26" w16cid:durableId="1954089531">
    <w:abstractNumId w:val="19"/>
  </w:num>
  <w:num w:numId="27" w16cid:durableId="1958640158">
    <w:abstractNumId w:val="5"/>
  </w:num>
  <w:num w:numId="28" w16cid:durableId="2046371476">
    <w:abstractNumId w:val="9"/>
  </w:num>
  <w:num w:numId="29" w16cid:durableId="2093894899">
    <w:abstractNumId w:val="8"/>
  </w:num>
  <w:num w:numId="30" w16cid:durableId="325980362">
    <w:abstractNumId w:val="29"/>
  </w:num>
  <w:num w:numId="31" w16cid:durableId="363218970">
    <w:abstractNumId w:val="1"/>
  </w:num>
  <w:num w:numId="32" w16cid:durableId="407120488">
    <w:abstractNumId w:val="11"/>
  </w:num>
  <w:num w:numId="33" w16cid:durableId="430441076">
    <w:abstractNumId w:val="26"/>
  </w:num>
  <w:num w:numId="34" w16cid:durableId="472792763">
    <w:abstractNumId w:val="34"/>
  </w:num>
  <w:num w:numId="35" w16cid:durableId="515777046">
    <w:abstractNumId w:val="14"/>
  </w:num>
  <w:num w:numId="36" w16cid:durableId="700320866">
    <w:abstractNumId w:val="40"/>
  </w:num>
  <w:num w:numId="37" w16cid:durableId="79376882">
    <w:abstractNumId w:val="3"/>
  </w:num>
  <w:num w:numId="38" w16cid:durableId="801190363">
    <w:abstractNumId w:val="36"/>
  </w:num>
  <w:num w:numId="39" w16cid:durableId="880823562">
    <w:abstractNumId w:val="33"/>
  </w:num>
  <w:num w:numId="40" w16cid:durableId="937255271">
    <w:abstractNumId w:val="17"/>
  </w:num>
  <w:num w:numId="41" w16cid:durableId="973173956">
    <w:abstractNumId w:val="27"/>
  </w:num>
  <w:num w:numId="42" w16cid:durableId="9934160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22"/>
    <w:rsid w:val="00000A8D"/>
    <w:rsid w:val="00001632"/>
    <w:rsid w:val="000025CF"/>
    <w:rsid w:val="000051AA"/>
    <w:rsid w:val="000111F7"/>
    <w:rsid w:val="00011918"/>
    <w:rsid w:val="00017DD3"/>
    <w:rsid w:val="0002391E"/>
    <w:rsid w:val="000311E4"/>
    <w:rsid w:val="00031EDB"/>
    <w:rsid w:val="000466C3"/>
    <w:rsid w:val="000471D7"/>
    <w:rsid w:val="000478F3"/>
    <w:rsid w:val="00054D86"/>
    <w:rsid w:val="00064BAB"/>
    <w:rsid w:val="0006562D"/>
    <w:rsid w:val="00067106"/>
    <w:rsid w:val="00070157"/>
    <w:rsid w:val="00080A13"/>
    <w:rsid w:val="00085734"/>
    <w:rsid w:val="000A4983"/>
    <w:rsid w:val="000B3F0A"/>
    <w:rsid w:val="000D1477"/>
    <w:rsid w:val="000F02F9"/>
    <w:rsid w:val="001059A7"/>
    <w:rsid w:val="00115DE0"/>
    <w:rsid w:val="001208B4"/>
    <w:rsid w:val="00121EB8"/>
    <w:rsid w:val="00122445"/>
    <w:rsid w:val="0014161F"/>
    <w:rsid w:val="001424FD"/>
    <w:rsid w:val="00154AF6"/>
    <w:rsid w:val="0015766E"/>
    <w:rsid w:val="00167C26"/>
    <w:rsid w:val="00170B61"/>
    <w:rsid w:val="00182C1F"/>
    <w:rsid w:val="00183102"/>
    <w:rsid w:val="001A3949"/>
    <w:rsid w:val="001A3FE7"/>
    <w:rsid w:val="001B523E"/>
    <w:rsid w:val="001C28ED"/>
    <w:rsid w:val="001D13C9"/>
    <w:rsid w:val="001D491A"/>
    <w:rsid w:val="001D7FC5"/>
    <w:rsid w:val="001E281F"/>
    <w:rsid w:val="001F2E77"/>
    <w:rsid w:val="001F36FB"/>
    <w:rsid w:val="001F637E"/>
    <w:rsid w:val="00207C60"/>
    <w:rsid w:val="0022045D"/>
    <w:rsid w:val="00220A68"/>
    <w:rsid w:val="00227BEC"/>
    <w:rsid w:val="00230495"/>
    <w:rsid w:val="0023490A"/>
    <w:rsid w:val="00257F23"/>
    <w:rsid w:val="00264357"/>
    <w:rsid w:val="00265733"/>
    <w:rsid w:val="00266D4D"/>
    <w:rsid w:val="0027218C"/>
    <w:rsid w:val="00276071"/>
    <w:rsid w:val="002835DC"/>
    <w:rsid w:val="002923E3"/>
    <w:rsid w:val="002B2EEF"/>
    <w:rsid w:val="002B6135"/>
    <w:rsid w:val="002C2507"/>
    <w:rsid w:val="002C350A"/>
    <w:rsid w:val="002E2BB8"/>
    <w:rsid w:val="002E61BD"/>
    <w:rsid w:val="002F2B0F"/>
    <w:rsid w:val="002F5CD6"/>
    <w:rsid w:val="003068ED"/>
    <w:rsid w:val="00306943"/>
    <w:rsid w:val="003114F3"/>
    <w:rsid w:val="00311BF4"/>
    <w:rsid w:val="00311EA9"/>
    <w:rsid w:val="00324C7E"/>
    <w:rsid w:val="00340C1B"/>
    <w:rsid w:val="003437B5"/>
    <w:rsid w:val="00343D00"/>
    <w:rsid w:val="00346F26"/>
    <w:rsid w:val="00363301"/>
    <w:rsid w:val="003774F8"/>
    <w:rsid w:val="003869E8"/>
    <w:rsid w:val="00386F55"/>
    <w:rsid w:val="00394DDE"/>
    <w:rsid w:val="00395B2D"/>
    <w:rsid w:val="00395D7B"/>
    <w:rsid w:val="003A088D"/>
    <w:rsid w:val="003A3D66"/>
    <w:rsid w:val="003A4639"/>
    <w:rsid w:val="003B1BE1"/>
    <w:rsid w:val="003C2DCC"/>
    <w:rsid w:val="003D25F6"/>
    <w:rsid w:val="003D5AEB"/>
    <w:rsid w:val="003E0BE7"/>
    <w:rsid w:val="003E36AA"/>
    <w:rsid w:val="003E6778"/>
    <w:rsid w:val="003E7C7B"/>
    <w:rsid w:val="004009A3"/>
    <w:rsid w:val="0040409C"/>
    <w:rsid w:val="00413288"/>
    <w:rsid w:val="00413BCB"/>
    <w:rsid w:val="00423711"/>
    <w:rsid w:val="00424249"/>
    <w:rsid w:val="00434E94"/>
    <w:rsid w:val="0043688C"/>
    <w:rsid w:val="004441DF"/>
    <w:rsid w:val="0044731C"/>
    <w:rsid w:val="00457F45"/>
    <w:rsid w:val="00465E18"/>
    <w:rsid w:val="004663C0"/>
    <w:rsid w:val="00473D3B"/>
    <w:rsid w:val="0047562F"/>
    <w:rsid w:val="00487871"/>
    <w:rsid w:val="00490F5D"/>
    <w:rsid w:val="004A0BF7"/>
    <w:rsid w:val="004D3445"/>
    <w:rsid w:val="004D7CB1"/>
    <w:rsid w:val="004E0334"/>
    <w:rsid w:val="004E0A34"/>
    <w:rsid w:val="004E1F54"/>
    <w:rsid w:val="004E373C"/>
    <w:rsid w:val="004F5FAA"/>
    <w:rsid w:val="004F7DBE"/>
    <w:rsid w:val="00506CC4"/>
    <w:rsid w:val="00507F69"/>
    <w:rsid w:val="005140C3"/>
    <w:rsid w:val="005148FA"/>
    <w:rsid w:val="005169EE"/>
    <w:rsid w:val="0051788E"/>
    <w:rsid w:val="00517913"/>
    <w:rsid w:val="00523C36"/>
    <w:rsid w:val="00525672"/>
    <w:rsid w:val="0053210C"/>
    <w:rsid w:val="0053239A"/>
    <w:rsid w:val="0053333B"/>
    <w:rsid w:val="005334FF"/>
    <w:rsid w:val="00534FC9"/>
    <w:rsid w:val="00536339"/>
    <w:rsid w:val="00536E2D"/>
    <w:rsid w:val="00540B3A"/>
    <w:rsid w:val="00542752"/>
    <w:rsid w:val="00542E28"/>
    <w:rsid w:val="00545176"/>
    <w:rsid w:val="00554EC3"/>
    <w:rsid w:val="00555A8D"/>
    <w:rsid w:val="00562429"/>
    <w:rsid w:val="00562931"/>
    <w:rsid w:val="00564973"/>
    <w:rsid w:val="005666E2"/>
    <w:rsid w:val="005726D9"/>
    <w:rsid w:val="0058209B"/>
    <w:rsid w:val="005853F2"/>
    <w:rsid w:val="00592C86"/>
    <w:rsid w:val="005937A1"/>
    <w:rsid w:val="00597FB7"/>
    <w:rsid w:val="005A6184"/>
    <w:rsid w:val="005B71C4"/>
    <w:rsid w:val="005C1D82"/>
    <w:rsid w:val="005D19A6"/>
    <w:rsid w:val="005D3215"/>
    <w:rsid w:val="005D3B06"/>
    <w:rsid w:val="005D6005"/>
    <w:rsid w:val="005D6AE1"/>
    <w:rsid w:val="0060443D"/>
    <w:rsid w:val="00605B9E"/>
    <w:rsid w:val="006060E8"/>
    <w:rsid w:val="00612955"/>
    <w:rsid w:val="00640D5A"/>
    <w:rsid w:val="00643E2F"/>
    <w:rsid w:val="00644525"/>
    <w:rsid w:val="0064795C"/>
    <w:rsid w:val="00667104"/>
    <w:rsid w:val="00685737"/>
    <w:rsid w:val="0069129C"/>
    <w:rsid w:val="006A073F"/>
    <w:rsid w:val="006A1417"/>
    <w:rsid w:val="006A17CC"/>
    <w:rsid w:val="006A5F2F"/>
    <w:rsid w:val="006B05F9"/>
    <w:rsid w:val="006B52C1"/>
    <w:rsid w:val="006C3537"/>
    <w:rsid w:val="006E027C"/>
    <w:rsid w:val="006E3A5F"/>
    <w:rsid w:val="006F3C60"/>
    <w:rsid w:val="006F5BEB"/>
    <w:rsid w:val="006F79F7"/>
    <w:rsid w:val="006F7CCD"/>
    <w:rsid w:val="007007B6"/>
    <w:rsid w:val="00702898"/>
    <w:rsid w:val="00704AF4"/>
    <w:rsid w:val="007062F7"/>
    <w:rsid w:val="00715D2B"/>
    <w:rsid w:val="0073176C"/>
    <w:rsid w:val="00731C71"/>
    <w:rsid w:val="007329F4"/>
    <w:rsid w:val="00734770"/>
    <w:rsid w:val="0073558A"/>
    <w:rsid w:val="007360F4"/>
    <w:rsid w:val="0075441A"/>
    <w:rsid w:val="00755AB0"/>
    <w:rsid w:val="00756FDF"/>
    <w:rsid w:val="007657B6"/>
    <w:rsid w:val="00770111"/>
    <w:rsid w:val="007740DA"/>
    <w:rsid w:val="007863DF"/>
    <w:rsid w:val="0079007C"/>
    <w:rsid w:val="00796D28"/>
    <w:rsid w:val="007A475D"/>
    <w:rsid w:val="007B61E0"/>
    <w:rsid w:val="007B7ACC"/>
    <w:rsid w:val="007C1DC0"/>
    <w:rsid w:val="007D033C"/>
    <w:rsid w:val="007E0B88"/>
    <w:rsid w:val="00801DC8"/>
    <w:rsid w:val="008021FA"/>
    <w:rsid w:val="008142C1"/>
    <w:rsid w:val="00815221"/>
    <w:rsid w:val="0081524C"/>
    <w:rsid w:val="00815A60"/>
    <w:rsid w:val="00815E07"/>
    <w:rsid w:val="00817EC1"/>
    <w:rsid w:val="00826D8C"/>
    <w:rsid w:val="008300F0"/>
    <w:rsid w:val="008337B6"/>
    <w:rsid w:val="00835C90"/>
    <w:rsid w:val="00836938"/>
    <w:rsid w:val="00843560"/>
    <w:rsid w:val="0086485B"/>
    <w:rsid w:val="00870D12"/>
    <w:rsid w:val="00876414"/>
    <w:rsid w:val="008806A9"/>
    <w:rsid w:val="008A2673"/>
    <w:rsid w:val="008A5AB0"/>
    <w:rsid w:val="008A7BA8"/>
    <w:rsid w:val="008B13EB"/>
    <w:rsid w:val="008B1830"/>
    <w:rsid w:val="008C2BB1"/>
    <w:rsid w:val="008E08DB"/>
    <w:rsid w:val="008F0C6B"/>
    <w:rsid w:val="009047AE"/>
    <w:rsid w:val="00922C4F"/>
    <w:rsid w:val="00925929"/>
    <w:rsid w:val="0093113E"/>
    <w:rsid w:val="009807A5"/>
    <w:rsid w:val="00992575"/>
    <w:rsid w:val="00992ACE"/>
    <w:rsid w:val="0099523F"/>
    <w:rsid w:val="009B20F5"/>
    <w:rsid w:val="009B379D"/>
    <w:rsid w:val="009C523F"/>
    <w:rsid w:val="009E163C"/>
    <w:rsid w:val="009F0335"/>
    <w:rsid w:val="009F2285"/>
    <w:rsid w:val="00A00C31"/>
    <w:rsid w:val="00A0365F"/>
    <w:rsid w:val="00A10564"/>
    <w:rsid w:val="00A1661A"/>
    <w:rsid w:val="00A2129B"/>
    <w:rsid w:val="00A21726"/>
    <w:rsid w:val="00A26FA0"/>
    <w:rsid w:val="00A31B7A"/>
    <w:rsid w:val="00A40860"/>
    <w:rsid w:val="00A46321"/>
    <w:rsid w:val="00A5686B"/>
    <w:rsid w:val="00A609D9"/>
    <w:rsid w:val="00A625C7"/>
    <w:rsid w:val="00A64445"/>
    <w:rsid w:val="00A7739C"/>
    <w:rsid w:val="00A92F31"/>
    <w:rsid w:val="00A93E83"/>
    <w:rsid w:val="00A94EBB"/>
    <w:rsid w:val="00A969E9"/>
    <w:rsid w:val="00AA05D9"/>
    <w:rsid w:val="00AB2689"/>
    <w:rsid w:val="00AB3D11"/>
    <w:rsid w:val="00AB7746"/>
    <w:rsid w:val="00AC15DC"/>
    <w:rsid w:val="00AD2596"/>
    <w:rsid w:val="00AD30C8"/>
    <w:rsid w:val="00AD76A7"/>
    <w:rsid w:val="00AE27C1"/>
    <w:rsid w:val="00AE7A2F"/>
    <w:rsid w:val="00AF2F55"/>
    <w:rsid w:val="00B05888"/>
    <w:rsid w:val="00B111E0"/>
    <w:rsid w:val="00B11CEB"/>
    <w:rsid w:val="00B128BF"/>
    <w:rsid w:val="00B272F1"/>
    <w:rsid w:val="00B30F80"/>
    <w:rsid w:val="00B45609"/>
    <w:rsid w:val="00B6127C"/>
    <w:rsid w:val="00B70D2A"/>
    <w:rsid w:val="00B85B40"/>
    <w:rsid w:val="00B903B2"/>
    <w:rsid w:val="00B9170A"/>
    <w:rsid w:val="00B93160"/>
    <w:rsid w:val="00BA0181"/>
    <w:rsid w:val="00BA35C3"/>
    <w:rsid w:val="00BA72F9"/>
    <w:rsid w:val="00BB098A"/>
    <w:rsid w:val="00BB3973"/>
    <w:rsid w:val="00BB43A6"/>
    <w:rsid w:val="00BC0CD3"/>
    <w:rsid w:val="00BD18D4"/>
    <w:rsid w:val="00BD7355"/>
    <w:rsid w:val="00BF6E27"/>
    <w:rsid w:val="00BF7AFE"/>
    <w:rsid w:val="00C02BFC"/>
    <w:rsid w:val="00C14BB0"/>
    <w:rsid w:val="00C40C89"/>
    <w:rsid w:val="00C422F0"/>
    <w:rsid w:val="00C42696"/>
    <w:rsid w:val="00C426D8"/>
    <w:rsid w:val="00C50FA1"/>
    <w:rsid w:val="00C637F9"/>
    <w:rsid w:val="00C779E9"/>
    <w:rsid w:val="00C813D3"/>
    <w:rsid w:val="00C8550E"/>
    <w:rsid w:val="00C87AC7"/>
    <w:rsid w:val="00C903E8"/>
    <w:rsid w:val="00CA2CD3"/>
    <w:rsid w:val="00CA4F35"/>
    <w:rsid w:val="00CB1F9B"/>
    <w:rsid w:val="00CB2632"/>
    <w:rsid w:val="00CB55CE"/>
    <w:rsid w:val="00CC1DF2"/>
    <w:rsid w:val="00CE6CB5"/>
    <w:rsid w:val="00CF001E"/>
    <w:rsid w:val="00CF0709"/>
    <w:rsid w:val="00D00544"/>
    <w:rsid w:val="00D01264"/>
    <w:rsid w:val="00D05C0A"/>
    <w:rsid w:val="00D10F29"/>
    <w:rsid w:val="00D16F7B"/>
    <w:rsid w:val="00D17A16"/>
    <w:rsid w:val="00D3529E"/>
    <w:rsid w:val="00D42B1A"/>
    <w:rsid w:val="00D61FAB"/>
    <w:rsid w:val="00D65DB4"/>
    <w:rsid w:val="00D7155E"/>
    <w:rsid w:val="00D764D2"/>
    <w:rsid w:val="00D76767"/>
    <w:rsid w:val="00D80042"/>
    <w:rsid w:val="00D9526D"/>
    <w:rsid w:val="00D95EDA"/>
    <w:rsid w:val="00DA2870"/>
    <w:rsid w:val="00DB6B74"/>
    <w:rsid w:val="00DC1E16"/>
    <w:rsid w:val="00DC72E7"/>
    <w:rsid w:val="00DF1FC0"/>
    <w:rsid w:val="00DF3278"/>
    <w:rsid w:val="00E04853"/>
    <w:rsid w:val="00E0699E"/>
    <w:rsid w:val="00E12D67"/>
    <w:rsid w:val="00E22B24"/>
    <w:rsid w:val="00E40C95"/>
    <w:rsid w:val="00E41001"/>
    <w:rsid w:val="00E51A61"/>
    <w:rsid w:val="00E602C2"/>
    <w:rsid w:val="00E6358B"/>
    <w:rsid w:val="00E64122"/>
    <w:rsid w:val="00E8774E"/>
    <w:rsid w:val="00E9253E"/>
    <w:rsid w:val="00EA07E9"/>
    <w:rsid w:val="00EB217F"/>
    <w:rsid w:val="00EC1916"/>
    <w:rsid w:val="00ED04D0"/>
    <w:rsid w:val="00ED3BEF"/>
    <w:rsid w:val="00EF7902"/>
    <w:rsid w:val="00F018A9"/>
    <w:rsid w:val="00F0329F"/>
    <w:rsid w:val="00F032AB"/>
    <w:rsid w:val="00F06CAD"/>
    <w:rsid w:val="00F06EDA"/>
    <w:rsid w:val="00F13A84"/>
    <w:rsid w:val="00F15B99"/>
    <w:rsid w:val="00F23D25"/>
    <w:rsid w:val="00F25348"/>
    <w:rsid w:val="00F27357"/>
    <w:rsid w:val="00F34C36"/>
    <w:rsid w:val="00F42F09"/>
    <w:rsid w:val="00F52803"/>
    <w:rsid w:val="00F64B43"/>
    <w:rsid w:val="00F66A59"/>
    <w:rsid w:val="00F70C77"/>
    <w:rsid w:val="00F74176"/>
    <w:rsid w:val="00F93E49"/>
    <w:rsid w:val="00FA4012"/>
    <w:rsid w:val="00FB4881"/>
    <w:rsid w:val="00FC34F4"/>
    <w:rsid w:val="00FD0400"/>
    <w:rsid w:val="00FD1A33"/>
    <w:rsid w:val="00FD266E"/>
    <w:rsid w:val="00FD2847"/>
    <w:rsid w:val="00FE2CED"/>
    <w:rsid w:val="00FF3F71"/>
    <w:rsid w:val="02E7856C"/>
    <w:rsid w:val="045BC54D"/>
    <w:rsid w:val="0BCB9434"/>
    <w:rsid w:val="0C45D322"/>
    <w:rsid w:val="0CB8E14D"/>
    <w:rsid w:val="1180C2BA"/>
    <w:rsid w:val="118D8071"/>
    <w:rsid w:val="12E2CA67"/>
    <w:rsid w:val="152ACF9B"/>
    <w:rsid w:val="186260A9"/>
    <w:rsid w:val="1893CE86"/>
    <w:rsid w:val="1CC9AD48"/>
    <w:rsid w:val="1D00470F"/>
    <w:rsid w:val="1EA1DF24"/>
    <w:rsid w:val="1F9B775F"/>
    <w:rsid w:val="234B89F5"/>
    <w:rsid w:val="241AB6A4"/>
    <w:rsid w:val="26F4DE19"/>
    <w:rsid w:val="2C0DF549"/>
    <w:rsid w:val="2E858357"/>
    <w:rsid w:val="2EA77209"/>
    <w:rsid w:val="31B7D77E"/>
    <w:rsid w:val="3200E0DB"/>
    <w:rsid w:val="336F957B"/>
    <w:rsid w:val="351138D7"/>
    <w:rsid w:val="3587831D"/>
    <w:rsid w:val="38AFB70D"/>
    <w:rsid w:val="3A3AF58C"/>
    <w:rsid w:val="3A453D33"/>
    <w:rsid w:val="3B6BA82C"/>
    <w:rsid w:val="3C35D8FD"/>
    <w:rsid w:val="3E3527D5"/>
    <w:rsid w:val="3F735724"/>
    <w:rsid w:val="405A6EB2"/>
    <w:rsid w:val="4A51360E"/>
    <w:rsid w:val="4C17897F"/>
    <w:rsid w:val="4D587CD2"/>
    <w:rsid w:val="53E46535"/>
    <w:rsid w:val="58BD76CB"/>
    <w:rsid w:val="5DAEF694"/>
    <w:rsid w:val="61949993"/>
    <w:rsid w:val="63A21A59"/>
    <w:rsid w:val="63CB0FF8"/>
    <w:rsid w:val="67D480A6"/>
    <w:rsid w:val="6AB1B0C5"/>
    <w:rsid w:val="6AF7CC29"/>
    <w:rsid w:val="6D5190E7"/>
    <w:rsid w:val="74BA4083"/>
    <w:rsid w:val="7F125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5CA2"/>
  <w15:docId w15:val="{051413EC-550E-45D7-B9E5-159D383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90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B2F"/>
    <w:pPr>
      <w:tabs>
        <w:tab w:val="center" w:pos="4320"/>
        <w:tab w:val="right" w:pos="8640"/>
      </w:tabs>
    </w:pPr>
  </w:style>
  <w:style w:type="paragraph" w:styleId="Footer">
    <w:name w:val="footer"/>
    <w:basedOn w:val="Normal"/>
    <w:link w:val="FooterChar"/>
    <w:uiPriority w:val="99"/>
    <w:rsid w:val="00120B2F"/>
    <w:pPr>
      <w:tabs>
        <w:tab w:val="center" w:pos="4320"/>
        <w:tab w:val="right" w:pos="8640"/>
      </w:tabs>
    </w:pPr>
  </w:style>
  <w:style w:type="paragraph" w:styleId="BalloonText">
    <w:name w:val="Balloon Text"/>
    <w:basedOn w:val="Normal"/>
    <w:link w:val="BalloonTextChar"/>
    <w:rsid w:val="00653300"/>
    <w:rPr>
      <w:rFonts w:ascii="Tahoma" w:hAnsi="Tahoma"/>
      <w:sz w:val="16"/>
      <w:szCs w:val="16"/>
    </w:rPr>
  </w:style>
  <w:style w:type="character" w:customStyle="1" w:styleId="BalloonTextChar">
    <w:name w:val="Balloon Text Char"/>
    <w:link w:val="BalloonText"/>
    <w:rsid w:val="00653300"/>
    <w:rPr>
      <w:rFonts w:ascii="Tahoma" w:hAnsi="Tahoma" w:cs="Tahoma"/>
      <w:sz w:val="16"/>
      <w:szCs w:val="16"/>
      <w:lang w:eastAsia="en-US"/>
    </w:rPr>
  </w:style>
  <w:style w:type="paragraph" w:styleId="PlainText">
    <w:name w:val="Plain Text"/>
    <w:basedOn w:val="Normal"/>
    <w:link w:val="PlainTextChar"/>
    <w:uiPriority w:val="99"/>
    <w:unhideWhenUsed/>
    <w:rsid w:val="00B62F13"/>
    <w:rPr>
      <w:rFonts w:ascii="Consolas" w:hAnsi="Consolas"/>
      <w:sz w:val="21"/>
      <w:szCs w:val="21"/>
    </w:rPr>
  </w:style>
  <w:style w:type="character" w:customStyle="1" w:styleId="PlainTextChar">
    <w:name w:val="Plain Text Char"/>
    <w:link w:val="PlainText"/>
    <w:uiPriority w:val="99"/>
    <w:rsid w:val="00B62F13"/>
    <w:rPr>
      <w:rFonts w:ascii="Consolas" w:hAnsi="Consolas"/>
      <w:sz w:val="21"/>
      <w:szCs w:val="21"/>
    </w:rPr>
  </w:style>
  <w:style w:type="character" w:styleId="Hyperlink">
    <w:name w:val="Hyperlink"/>
    <w:rsid w:val="00B62F13"/>
    <w:rPr>
      <w:color w:val="0000FF"/>
      <w:u w:val="single"/>
    </w:rPr>
  </w:style>
  <w:style w:type="paragraph" w:customStyle="1" w:styleId="ColorfulList-Accent11">
    <w:name w:val="Colorful List - Accent 11"/>
    <w:basedOn w:val="Normal"/>
    <w:uiPriority w:val="34"/>
    <w:qFormat/>
    <w:rsid w:val="00B62F13"/>
    <w:pPr>
      <w:ind w:left="720"/>
    </w:pPr>
  </w:style>
  <w:style w:type="paragraph" w:styleId="NormalWeb">
    <w:name w:val="Normal (Web)"/>
    <w:basedOn w:val="Normal"/>
    <w:uiPriority w:val="99"/>
    <w:unhideWhenUsed/>
    <w:rsid w:val="00476095"/>
    <w:pPr>
      <w:spacing w:before="100" w:beforeAutospacing="1" w:after="100" w:afterAutospacing="1"/>
    </w:pPr>
    <w:rPr>
      <w:lang w:eastAsia="en-GB"/>
    </w:rPr>
  </w:style>
  <w:style w:type="character" w:styleId="FollowedHyperlink">
    <w:name w:val="FollowedHyperlink"/>
    <w:rsid w:val="0032195E"/>
    <w:rPr>
      <w:color w:val="800080"/>
      <w:u w:val="single"/>
    </w:rPr>
  </w:style>
  <w:style w:type="character" w:customStyle="1" w:styleId="FooterChar">
    <w:name w:val="Footer Char"/>
    <w:link w:val="Footer"/>
    <w:uiPriority w:val="99"/>
    <w:rsid w:val="00656D59"/>
    <w:rPr>
      <w:sz w:val="24"/>
      <w:szCs w:val="24"/>
      <w:lang w:eastAsia="en-US"/>
    </w:rPr>
  </w:style>
  <w:style w:type="table" w:styleId="TableGrid">
    <w:name w:val="Table Grid"/>
    <w:basedOn w:val="TableNormal"/>
    <w:rsid w:val="00E15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MDTTable">
    <w:name w:val="HMDT Table"/>
    <w:basedOn w:val="TableNormal"/>
    <w:uiPriority w:val="99"/>
    <w:qFormat/>
    <w:rsid w:val="00406559"/>
    <w:rPr>
      <w:rFonts w:ascii="Calibri" w:hAnsi="Calibri"/>
    </w:rPr>
    <w:tblPr/>
  </w:style>
  <w:style w:type="character" w:styleId="CommentReference">
    <w:name w:val="annotation reference"/>
    <w:basedOn w:val="DefaultParagraphFont"/>
    <w:rsid w:val="003437B5"/>
    <w:rPr>
      <w:sz w:val="16"/>
      <w:szCs w:val="16"/>
    </w:rPr>
  </w:style>
  <w:style w:type="paragraph" w:styleId="CommentText">
    <w:name w:val="annotation text"/>
    <w:basedOn w:val="Normal"/>
    <w:link w:val="CommentTextChar"/>
    <w:rsid w:val="003437B5"/>
    <w:rPr>
      <w:sz w:val="20"/>
      <w:szCs w:val="20"/>
    </w:rPr>
  </w:style>
  <w:style w:type="character" w:customStyle="1" w:styleId="CommentTextChar">
    <w:name w:val="Comment Text Char"/>
    <w:basedOn w:val="DefaultParagraphFont"/>
    <w:link w:val="CommentText"/>
    <w:rsid w:val="003437B5"/>
    <w:rPr>
      <w:lang w:eastAsia="en-US"/>
    </w:rPr>
  </w:style>
  <w:style w:type="paragraph" w:styleId="CommentSubject">
    <w:name w:val="annotation subject"/>
    <w:basedOn w:val="CommentText"/>
    <w:next w:val="CommentText"/>
    <w:link w:val="CommentSubjectChar"/>
    <w:rsid w:val="003437B5"/>
    <w:rPr>
      <w:b/>
      <w:bCs/>
    </w:rPr>
  </w:style>
  <w:style w:type="character" w:customStyle="1" w:styleId="CommentSubjectChar">
    <w:name w:val="Comment Subject Char"/>
    <w:basedOn w:val="CommentTextChar"/>
    <w:link w:val="CommentSubject"/>
    <w:rsid w:val="003437B5"/>
    <w:rPr>
      <w:b/>
      <w:bCs/>
      <w:lang w:eastAsia="en-US"/>
    </w:rPr>
  </w:style>
  <w:style w:type="paragraph" w:styleId="Revision">
    <w:name w:val="Revision"/>
    <w:hidden/>
    <w:uiPriority w:val="99"/>
    <w:semiHidden/>
    <w:rsid w:val="005666E2"/>
    <w:rPr>
      <w:sz w:val="24"/>
      <w:szCs w:val="24"/>
      <w:lang w:eastAsia="en-US"/>
    </w:rPr>
  </w:style>
  <w:style w:type="paragraph" w:styleId="ListParagraph">
    <w:name w:val="List Paragraph"/>
    <w:basedOn w:val="Normal"/>
    <w:uiPriority w:val="34"/>
    <w:qFormat/>
    <w:rsid w:val="00D16F7B"/>
    <w:pPr>
      <w:ind w:left="720"/>
      <w:contextualSpacing/>
    </w:pPr>
  </w:style>
  <w:style w:type="character" w:styleId="Emphasis">
    <w:name w:val="Emphasis"/>
    <w:basedOn w:val="DefaultParagraphFont"/>
    <w:uiPriority w:val="20"/>
    <w:qFormat/>
    <w:rsid w:val="00311BF4"/>
    <w:rPr>
      <w:i/>
      <w:iCs/>
    </w:rPr>
  </w:style>
  <w:style w:type="character" w:styleId="UnresolvedMention">
    <w:name w:val="Unresolved Mention"/>
    <w:basedOn w:val="DefaultParagraphFont"/>
    <w:uiPriority w:val="99"/>
    <w:semiHidden/>
    <w:unhideWhenUsed/>
    <w:rsid w:val="00B85B40"/>
    <w:rPr>
      <w:color w:val="605E5C"/>
      <w:shd w:val="clear" w:color="auto" w:fill="E1DFDD"/>
    </w:rPr>
  </w:style>
  <w:style w:type="paragraph" w:customStyle="1" w:styleId="ydpa8a4cfayiv9499024652msonormal">
    <w:name w:val="ydpa8a4cfayiv9499024652msonormal"/>
    <w:basedOn w:val="Normal"/>
    <w:rsid w:val="00264357"/>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hmd.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topic/running-charity/trustee-role-boar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md.org.uk/page/strategic-pla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md.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md.org.uk/equality-and-divers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3F201D0651489E573CE69CD1E261" ma:contentTypeVersion="16" ma:contentTypeDescription="Create a new document." ma:contentTypeScope="" ma:versionID="caebf3197ae1fe49ce1e3611d2c58f51">
  <xsd:schema xmlns:xsd="http://www.w3.org/2001/XMLSchema" xmlns:xs="http://www.w3.org/2001/XMLSchema" xmlns:p="http://schemas.microsoft.com/office/2006/metadata/properties" xmlns:ns2="03dc244e-a620-44c4-a8f6-ca4c2dd6ba2d" xmlns:ns3="601d34fa-5f8d-4f7b-9c18-79a2d3c05792" targetNamespace="http://schemas.microsoft.com/office/2006/metadata/properties" ma:root="true" ma:fieldsID="555e94f346013a05919811f5b1da3a0b" ns2:_="" ns3:_="">
    <xsd:import namespace="03dc244e-a620-44c4-a8f6-ca4c2dd6ba2d"/>
    <xsd:import namespace="601d34fa-5f8d-4f7b-9c18-79a2d3c05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c244e-a620-44c4-a8f6-ca4c2dd6b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e172ec-b8b5-4e1f-a84f-5b72ca5341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d34fa-5f8d-4f7b-9c18-79a2d3c05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00175b-33a7-4442-9268-15a5be9d4ca6}" ma:internalName="TaxCatchAll" ma:showField="CatchAllData" ma:web="601d34fa-5f8d-4f7b-9c18-79a2d3c05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dc244e-a620-44c4-a8f6-ca4c2dd6ba2d">
      <Terms xmlns="http://schemas.microsoft.com/office/infopath/2007/PartnerControls"/>
    </lcf76f155ced4ddcb4097134ff3c332f>
    <TaxCatchAll xmlns="601d34fa-5f8d-4f7b-9c18-79a2d3c05792" xsi:nil="true"/>
  </documentManagement>
</p:properties>
</file>

<file path=customXml/itemProps1.xml><?xml version="1.0" encoding="utf-8"?>
<ds:datastoreItem xmlns:ds="http://schemas.openxmlformats.org/officeDocument/2006/customXml" ds:itemID="{C464D246-9755-47B4-977D-D8DD3C9D7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c244e-a620-44c4-a8f6-ca4c2dd6ba2d"/>
    <ds:schemaRef ds:uri="601d34fa-5f8d-4f7b-9c18-79a2d3c05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381EC-3268-437D-9A83-13F127CE00C5}">
  <ds:schemaRefs>
    <ds:schemaRef ds:uri="http://schemas.microsoft.com/sharepoint/v3/contenttype/forms"/>
  </ds:schemaRefs>
</ds:datastoreItem>
</file>

<file path=customXml/itemProps3.xml><?xml version="1.0" encoding="utf-8"?>
<ds:datastoreItem xmlns:ds="http://schemas.openxmlformats.org/officeDocument/2006/customXml" ds:itemID="{CE35A198-BC73-433B-A7EA-878300650522}">
  <ds:schemaRefs>
    <ds:schemaRef ds:uri="http://schemas.microsoft.com/office/2006/metadata/properties"/>
    <ds:schemaRef ds:uri="http://schemas.microsoft.com/office/infopath/2007/PartnerControls"/>
    <ds:schemaRef ds:uri="03dc244e-a620-44c4-a8f6-ca4c2dd6ba2d"/>
    <ds:schemaRef ds:uri="601d34fa-5f8d-4f7b-9c18-79a2d3c05792"/>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665</Words>
  <Characters>3712</Characters>
  <Application>Microsoft Office Word</Application>
  <DocSecurity>0</DocSecurity>
  <Lines>168</Lines>
  <Paragraphs>72</Paragraphs>
  <ScaleCrop>false</ScaleCrop>
  <Company>Holocaust Memorial Day Trust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carlyw</dc:creator>
  <cp:keywords/>
  <cp:lastModifiedBy>Karen Welch</cp:lastModifiedBy>
  <cp:revision>28</cp:revision>
  <cp:lastPrinted>2017-03-21T15:21:00Z</cp:lastPrinted>
  <dcterms:created xsi:type="dcterms:W3CDTF">2025-05-02T13:48:00Z</dcterms:created>
  <dcterms:modified xsi:type="dcterms:W3CDTF">2026-03-18T16:53:00Z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0x0101003C4C3F201D0651489E573CE69CD1E261</vt:lpwstr>
  </property>
  <property fmtid="{D5CDD505-2E9C-101B-9397-08002B2CF9AE}" pid="3" name="AuthorIds_UIVersion_1024">
    <vt:lpwstr>355</vt:lpwstr>
  </property>
  <property fmtid="{D5CDD505-2E9C-101B-9397-08002B2CF9AE}" pid="4" name="Order">
    <vt:r8>314200</vt:r8>
  </property>
  <property fmtid="{D5CDD505-2E9C-101B-9397-08002B2CF9AE}" pid="5" name="MediaServiceImageTags">
    <vt:lpwstr/>
  </property>
</Properties>
</file>